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90539" w14:textId="77777777" w:rsidR="006E2AF5" w:rsidRPr="00CD6786" w:rsidRDefault="006E2AF5" w:rsidP="00094ED1">
      <w:pPr>
        <w:pStyle w:val="af3"/>
        <w:rPr>
          <w:szCs w:val="28"/>
          <w:lang w:val="ru-RU"/>
        </w:rPr>
      </w:pPr>
    </w:p>
    <w:p w14:paraId="59EA1148" w14:textId="77777777" w:rsidR="00387DD9" w:rsidRPr="00460E61" w:rsidRDefault="000A4DC7" w:rsidP="00D820C0">
      <w:pPr>
        <w:jc w:val="left"/>
        <w:rPr>
          <w:szCs w:val="28"/>
          <w:lang w:val="ru-RU" w:eastAsia="ru-RU"/>
        </w:rPr>
      </w:pPr>
      <w:bookmarkStart w:id="0" w:name="Par34"/>
      <w:bookmarkStart w:id="1" w:name="_Приложение_№_3"/>
      <w:bookmarkStart w:id="2" w:name="RANGE_A1_M29"/>
      <w:bookmarkStart w:id="3" w:name="_Toc36751497"/>
      <w:bookmarkEnd w:id="0"/>
      <w:bookmarkEnd w:id="1"/>
      <w:bookmarkEnd w:id="2"/>
      <w:r w:rsidRPr="00CD6786">
        <w:rPr>
          <w:caps/>
          <w:szCs w:val="28"/>
          <w:lang w:val="ru-RU" w:eastAsia="ru-RU"/>
        </w:rPr>
        <w:tab/>
      </w:r>
      <w:r w:rsidRPr="00CD6786">
        <w:rPr>
          <w:caps/>
          <w:szCs w:val="28"/>
          <w:lang w:val="ru-RU" w:eastAsia="ru-RU"/>
        </w:rPr>
        <w:tab/>
      </w:r>
      <w:r w:rsidRPr="00CD6786">
        <w:rPr>
          <w:caps/>
          <w:szCs w:val="28"/>
          <w:lang w:val="ru-RU" w:eastAsia="ru-RU"/>
        </w:rPr>
        <w:tab/>
      </w:r>
      <w:r w:rsidRPr="00CD6786">
        <w:rPr>
          <w:caps/>
          <w:szCs w:val="28"/>
          <w:lang w:val="ru-RU" w:eastAsia="ru-RU"/>
        </w:rPr>
        <w:tab/>
      </w:r>
      <w:r w:rsidRPr="00CD6786">
        <w:rPr>
          <w:caps/>
          <w:szCs w:val="28"/>
          <w:lang w:val="ru-RU" w:eastAsia="ru-RU"/>
        </w:rPr>
        <w:tab/>
      </w:r>
      <w:r w:rsidRPr="00CD6786">
        <w:rPr>
          <w:caps/>
          <w:szCs w:val="28"/>
          <w:lang w:val="ru-RU" w:eastAsia="ru-RU"/>
        </w:rPr>
        <w:tab/>
      </w:r>
      <w:r w:rsidRPr="00CD6786">
        <w:rPr>
          <w:caps/>
          <w:szCs w:val="28"/>
          <w:lang w:val="ru-RU" w:eastAsia="ru-RU"/>
        </w:rPr>
        <w:tab/>
      </w:r>
      <w:r w:rsidRPr="00CD6786">
        <w:rPr>
          <w:caps/>
          <w:szCs w:val="28"/>
          <w:lang w:val="ru-RU" w:eastAsia="ru-RU"/>
        </w:rPr>
        <w:tab/>
      </w:r>
      <w:r w:rsidRPr="00460E61">
        <w:rPr>
          <w:szCs w:val="28"/>
          <w:lang w:val="ru-RU" w:eastAsia="ru-RU"/>
        </w:rPr>
        <w:t>Приложение №</w:t>
      </w:r>
      <w:r w:rsidRPr="00460E61">
        <w:rPr>
          <w:szCs w:val="28"/>
          <w:lang w:eastAsia="ru-RU"/>
        </w:rPr>
        <w:t> </w:t>
      </w:r>
      <w:bookmarkEnd w:id="3"/>
      <w:r w:rsidRPr="00460E61">
        <w:rPr>
          <w:szCs w:val="28"/>
          <w:lang w:val="ru-RU" w:eastAsia="ru-RU"/>
        </w:rPr>
        <w:t xml:space="preserve">2 </w:t>
      </w:r>
    </w:p>
    <w:p w14:paraId="03A5CC21" w14:textId="77777777" w:rsidR="00387DD9" w:rsidRPr="00460E61" w:rsidRDefault="000A4DC7" w:rsidP="00387DD9">
      <w:pPr>
        <w:jc w:val="right"/>
        <w:rPr>
          <w:szCs w:val="28"/>
          <w:lang w:val="ru-RU" w:eastAsia="ru-RU"/>
        </w:rPr>
      </w:pPr>
      <w:r w:rsidRPr="00460E61">
        <w:rPr>
          <w:szCs w:val="28"/>
          <w:lang w:val="ru-RU"/>
        </w:rPr>
        <w:t xml:space="preserve">   </w:t>
      </w:r>
      <w:r w:rsidRPr="00460E61">
        <w:rPr>
          <w:szCs w:val="28"/>
          <w:lang w:val="ru-RU"/>
        </w:rPr>
        <w:tab/>
      </w:r>
      <w:r w:rsidRPr="00460E61">
        <w:rPr>
          <w:szCs w:val="28"/>
          <w:lang w:val="ru-RU"/>
        </w:rPr>
        <w:tab/>
      </w:r>
      <w:r w:rsidRPr="00460E61">
        <w:rPr>
          <w:szCs w:val="28"/>
          <w:lang w:val="ru-RU"/>
        </w:rPr>
        <w:tab/>
        <w:t>к Договору №</w:t>
      </w:r>
      <w:r w:rsidRPr="00460E61">
        <w:rPr>
          <w:szCs w:val="28"/>
        </w:rPr>
        <w:t> </w:t>
      </w:r>
      <w:r w:rsidR="00F12CA5" w:rsidRPr="00460E61">
        <w:rPr>
          <w:szCs w:val="28"/>
          <w:lang w:val="ru-RU"/>
        </w:rPr>
        <w:t>____________</w:t>
      </w:r>
    </w:p>
    <w:p w14:paraId="0A94C0B8" w14:textId="77777777" w:rsidR="00387DD9" w:rsidRPr="00460E61" w:rsidRDefault="000A4DC7" w:rsidP="009C19BC">
      <w:pPr>
        <w:pStyle w:val="4"/>
        <w:shd w:val="clear" w:color="auto" w:fill="auto"/>
        <w:tabs>
          <w:tab w:val="left" w:pos="6096"/>
          <w:tab w:val="left" w:pos="6237"/>
          <w:tab w:val="left" w:leader="underscore" w:pos="9923"/>
        </w:tabs>
        <w:spacing w:before="0" w:after="0" w:line="240" w:lineRule="auto"/>
        <w:ind w:left="6379" w:right="-250" w:firstLine="0"/>
        <w:rPr>
          <w:rFonts w:ascii="Times New Roman" w:hAnsi="Times New Roman"/>
          <w:b/>
          <w:bCs/>
          <w:sz w:val="28"/>
          <w:szCs w:val="28"/>
        </w:rPr>
      </w:pPr>
      <w:r w:rsidRPr="00460E61">
        <w:rPr>
          <w:rFonts w:ascii="Times New Roman" w:hAnsi="Times New Roman"/>
          <w:sz w:val="28"/>
          <w:szCs w:val="28"/>
        </w:rPr>
        <w:t>от «___» __</w:t>
      </w:r>
      <w:r w:rsidR="00196FFB" w:rsidRPr="00460E61">
        <w:rPr>
          <w:rFonts w:ascii="Times New Roman" w:hAnsi="Times New Roman"/>
          <w:sz w:val="28"/>
          <w:szCs w:val="28"/>
        </w:rPr>
        <w:t>___</w:t>
      </w:r>
      <w:r w:rsidRPr="00460E61">
        <w:rPr>
          <w:rFonts w:ascii="Times New Roman" w:hAnsi="Times New Roman"/>
          <w:sz w:val="28"/>
          <w:szCs w:val="28"/>
        </w:rPr>
        <w:t>___ 202</w:t>
      </w:r>
      <w:r w:rsidR="00EC1429" w:rsidRPr="00460E61">
        <w:rPr>
          <w:rFonts w:ascii="Times New Roman" w:hAnsi="Times New Roman"/>
          <w:sz w:val="28"/>
          <w:szCs w:val="28"/>
        </w:rPr>
        <w:t>2</w:t>
      </w:r>
      <w:r w:rsidRPr="00460E61">
        <w:rPr>
          <w:rFonts w:ascii="Times New Roman" w:hAnsi="Times New Roman"/>
          <w:sz w:val="28"/>
          <w:szCs w:val="28"/>
        </w:rPr>
        <w:t>  г.</w:t>
      </w:r>
    </w:p>
    <w:p w14:paraId="07B20533" w14:textId="77777777" w:rsidR="006E2AF5" w:rsidRPr="00460E61" w:rsidRDefault="006E2AF5" w:rsidP="00387DD9">
      <w:pPr>
        <w:pStyle w:val="a9"/>
        <w:tabs>
          <w:tab w:val="left" w:pos="4790"/>
          <w:tab w:val="left" w:pos="6096"/>
        </w:tabs>
        <w:ind w:right="-250"/>
        <w:rPr>
          <w:rFonts w:ascii="Times New Roman" w:hAnsi="Times New Roman"/>
          <w:sz w:val="28"/>
          <w:szCs w:val="28"/>
          <w:lang w:val="ru-RU"/>
        </w:rPr>
      </w:pPr>
    </w:p>
    <w:p w14:paraId="537E2B66" w14:textId="77777777" w:rsidR="006E2AF5" w:rsidRPr="00460E61" w:rsidRDefault="006E2AF5" w:rsidP="00094ED1">
      <w:pPr>
        <w:keepLines w:val="0"/>
        <w:widowControl w:val="0"/>
        <w:spacing w:line="240" w:lineRule="auto"/>
        <w:rPr>
          <w:szCs w:val="28"/>
          <w:lang w:val="ru-RU"/>
        </w:rPr>
      </w:pPr>
    </w:p>
    <w:p w14:paraId="2A53D8E6" w14:textId="77777777" w:rsidR="006E2AF5" w:rsidRPr="00460E61" w:rsidRDefault="006E2AF5" w:rsidP="00094ED1">
      <w:pPr>
        <w:keepLines w:val="0"/>
        <w:widowControl w:val="0"/>
        <w:spacing w:line="240" w:lineRule="auto"/>
        <w:rPr>
          <w:szCs w:val="28"/>
          <w:lang w:val="ru-RU"/>
        </w:rPr>
      </w:pPr>
    </w:p>
    <w:p w14:paraId="6DB4B828" w14:textId="77777777" w:rsidR="006E2AF5" w:rsidRPr="00460E61" w:rsidRDefault="006E2AF5" w:rsidP="00094ED1">
      <w:pPr>
        <w:keepLines w:val="0"/>
        <w:widowControl w:val="0"/>
        <w:spacing w:line="240" w:lineRule="auto"/>
        <w:rPr>
          <w:szCs w:val="28"/>
          <w:lang w:val="ru-RU"/>
        </w:rPr>
      </w:pPr>
    </w:p>
    <w:p w14:paraId="4909D71C" w14:textId="77777777" w:rsidR="006E2AF5" w:rsidRPr="00460E61" w:rsidRDefault="006E2AF5" w:rsidP="00094ED1">
      <w:pPr>
        <w:keepLines w:val="0"/>
        <w:widowControl w:val="0"/>
        <w:spacing w:line="240" w:lineRule="auto"/>
        <w:rPr>
          <w:szCs w:val="28"/>
          <w:lang w:val="ru-RU"/>
        </w:rPr>
      </w:pPr>
    </w:p>
    <w:p w14:paraId="198E1B53" w14:textId="77777777" w:rsidR="006E2AF5" w:rsidRPr="00460E61" w:rsidRDefault="006E2AF5" w:rsidP="00094ED1">
      <w:pPr>
        <w:keepLines w:val="0"/>
        <w:widowControl w:val="0"/>
        <w:spacing w:line="240" w:lineRule="auto"/>
        <w:rPr>
          <w:szCs w:val="28"/>
          <w:lang w:val="ru-RU"/>
        </w:rPr>
      </w:pPr>
    </w:p>
    <w:p w14:paraId="7BBB03EF" w14:textId="29ACC251" w:rsidR="00D820C0" w:rsidRPr="00460E61" w:rsidRDefault="000A4DC7" w:rsidP="00094ED1">
      <w:pPr>
        <w:pStyle w:val="DocumentName"/>
        <w:keepLines w:val="0"/>
        <w:widowControl w:val="0"/>
        <w:spacing w:before="360" w:line="240" w:lineRule="auto"/>
        <w:rPr>
          <w:rFonts w:eastAsia="Arial Unicode MS"/>
          <w:color w:val="000000"/>
          <w:sz w:val="28"/>
          <w:szCs w:val="28"/>
          <w:u w:color="000000"/>
          <w:bdr w:val="nil"/>
          <w:lang w:eastAsia="ru-RU"/>
        </w:rPr>
      </w:pPr>
      <w:r w:rsidRPr="00460E61">
        <w:rPr>
          <w:rFonts w:eastAsia="Arial Unicode MS"/>
          <w:color w:val="000000"/>
          <w:sz w:val="28"/>
          <w:szCs w:val="28"/>
          <w:u w:color="000000"/>
          <w:bdr w:val="nil"/>
          <w:lang w:eastAsia="ru-RU"/>
        </w:rPr>
        <w:t xml:space="preserve">Календарный план </w:t>
      </w:r>
      <w:r w:rsidR="0093720F" w:rsidRPr="00460E61">
        <w:rPr>
          <w:rFonts w:eastAsia="Arial Unicode MS"/>
          <w:color w:val="000000"/>
          <w:sz w:val="28"/>
          <w:szCs w:val="28"/>
          <w:u w:color="000000"/>
          <w:bdr w:val="nil"/>
          <w:lang w:eastAsia="ru-RU"/>
        </w:rPr>
        <w:t>выполнения работ</w:t>
      </w:r>
    </w:p>
    <w:p w14:paraId="5092DE49" w14:textId="75ED7740" w:rsidR="00726377" w:rsidRPr="00460E61" w:rsidRDefault="007D23E6" w:rsidP="00D820C0">
      <w:pPr>
        <w:keepLines w:val="0"/>
        <w:pBdr>
          <w:top w:val="nil"/>
          <w:left w:val="nil"/>
          <w:bottom w:val="nil"/>
          <w:right w:val="nil"/>
          <w:between w:val="nil"/>
          <w:bar w:val="nil"/>
        </w:pBdr>
        <w:ind w:firstLine="0"/>
        <w:jc w:val="center"/>
        <w:rPr>
          <w:b/>
          <w:szCs w:val="28"/>
          <w:lang w:val="ru-RU"/>
        </w:rPr>
      </w:pPr>
      <w:r w:rsidRPr="00460E61">
        <w:rPr>
          <w:rFonts w:eastAsia="Arial Unicode MS"/>
          <w:color w:val="000000"/>
          <w:szCs w:val="28"/>
          <w:u w:color="000000"/>
          <w:bdr w:val="nil"/>
          <w:lang w:val="ru-RU" w:eastAsia="ru-RU"/>
        </w:rPr>
        <w:t>связанны</w:t>
      </w:r>
      <w:r w:rsidR="00163557" w:rsidRPr="00460E61">
        <w:rPr>
          <w:rFonts w:eastAsia="Arial Unicode MS"/>
          <w:color w:val="000000"/>
          <w:szCs w:val="28"/>
          <w:u w:color="000000"/>
          <w:bdr w:val="nil"/>
          <w:lang w:val="ru-RU" w:eastAsia="ru-RU"/>
        </w:rPr>
        <w:t>х</w:t>
      </w:r>
      <w:r w:rsidRPr="00460E61">
        <w:rPr>
          <w:rFonts w:eastAsia="Arial Unicode MS"/>
          <w:color w:val="000000"/>
          <w:szCs w:val="28"/>
          <w:u w:color="000000"/>
          <w:bdr w:val="nil"/>
          <w:lang w:val="ru-RU" w:eastAsia="ru-RU"/>
        </w:rPr>
        <w:t xml:space="preserve"> с системным сопровождением Единой системы сбора и обработки статистической информации (ЕССО) Информационно-вычислительной системы Росстата (ИВС Росстата) и формализацией экономического описания для проведения выборочного обследования рабочей силы в 2022 г.</w:t>
      </w:r>
    </w:p>
    <w:p w14:paraId="2D66771B" w14:textId="77777777" w:rsidR="00726377" w:rsidRPr="00460E61" w:rsidRDefault="00726377" w:rsidP="00094ED1">
      <w:pPr>
        <w:spacing w:line="240" w:lineRule="auto"/>
        <w:rPr>
          <w:szCs w:val="28"/>
          <w:lang w:val="ru-RU"/>
        </w:rPr>
      </w:pPr>
    </w:p>
    <w:p w14:paraId="4EF3FF74" w14:textId="77777777" w:rsidR="00726377" w:rsidRPr="00460E61" w:rsidRDefault="00726377" w:rsidP="00094ED1">
      <w:pPr>
        <w:spacing w:line="240" w:lineRule="auto"/>
        <w:rPr>
          <w:szCs w:val="28"/>
          <w:lang w:val="ru-RU"/>
        </w:rPr>
      </w:pPr>
    </w:p>
    <w:p w14:paraId="019BEB46" w14:textId="77777777" w:rsidR="00726377" w:rsidRPr="00460E61" w:rsidRDefault="00726377" w:rsidP="00094ED1">
      <w:pPr>
        <w:spacing w:line="240" w:lineRule="auto"/>
        <w:rPr>
          <w:szCs w:val="28"/>
          <w:lang w:val="ru-RU"/>
        </w:rPr>
      </w:pPr>
    </w:p>
    <w:p w14:paraId="559D7FA5" w14:textId="77777777" w:rsidR="00726377" w:rsidRPr="00460E61" w:rsidRDefault="00726377" w:rsidP="00094ED1">
      <w:pPr>
        <w:spacing w:line="240" w:lineRule="auto"/>
        <w:rPr>
          <w:szCs w:val="28"/>
          <w:lang w:val="ru-RU"/>
        </w:rPr>
      </w:pPr>
    </w:p>
    <w:p w14:paraId="1636C505" w14:textId="77777777" w:rsidR="00726377" w:rsidRPr="00460E61" w:rsidRDefault="00726377" w:rsidP="00094ED1">
      <w:pPr>
        <w:spacing w:line="240" w:lineRule="auto"/>
        <w:rPr>
          <w:szCs w:val="28"/>
          <w:lang w:val="ru-RU"/>
        </w:rPr>
      </w:pPr>
    </w:p>
    <w:p w14:paraId="4E311B38" w14:textId="77777777" w:rsidR="00726377" w:rsidRPr="00460E61" w:rsidRDefault="00726377" w:rsidP="00094ED1">
      <w:pPr>
        <w:spacing w:line="240" w:lineRule="auto"/>
        <w:rPr>
          <w:szCs w:val="28"/>
          <w:lang w:val="ru-RU"/>
        </w:rPr>
      </w:pPr>
    </w:p>
    <w:p w14:paraId="4CEE1B58" w14:textId="77777777" w:rsidR="00726377" w:rsidRPr="00460E61" w:rsidRDefault="00726377" w:rsidP="00094ED1">
      <w:pPr>
        <w:spacing w:line="240" w:lineRule="auto"/>
        <w:rPr>
          <w:szCs w:val="28"/>
          <w:lang w:val="ru-RU"/>
        </w:rPr>
      </w:pPr>
    </w:p>
    <w:p w14:paraId="659BDD4D" w14:textId="77777777" w:rsidR="00726377" w:rsidRPr="00460E61" w:rsidRDefault="00726377" w:rsidP="00094ED1">
      <w:pPr>
        <w:spacing w:line="240" w:lineRule="auto"/>
        <w:rPr>
          <w:szCs w:val="28"/>
          <w:lang w:val="ru-RU"/>
        </w:rPr>
      </w:pPr>
    </w:p>
    <w:p w14:paraId="2785C71D" w14:textId="77777777" w:rsidR="00726377" w:rsidRPr="00460E61" w:rsidRDefault="00726377" w:rsidP="00094ED1">
      <w:pPr>
        <w:spacing w:line="240" w:lineRule="auto"/>
        <w:rPr>
          <w:szCs w:val="28"/>
          <w:lang w:val="ru-RU"/>
        </w:rPr>
      </w:pPr>
    </w:p>
    <w:p w14:paraId="52346BD7" w14:textId="77777777" w:rsidR="00726377" w:rsidRPr="00460E61" w:rsidRDefault="00726377" w:rsidP="00094ED1">
      <w:pPr>
        <w:spacing w:line="240" w:lineRule="auto"/>
        <w:rPr>
          <w:szCs w:val="28"/>
          <w:lang w:val="ru-RU"/>
        </w:rPr>
      </w:pPr>
    </w:p>
    <w:p w14:paraId="4019FBCF" w14:textId="77777777" w:rsidR="00726377" w:rsidRPr="00460E61" w:rsidRDefault="00726377" w:rsidP="00094ED1">
      <w:pPr>
        <w:spacing w:line="240" w:lineRule="auto"/>
        <w:rPr>
          <w:szCs w:val="28"/>
          <w:lang w:val="ru-RU"/>
        </w:rPr>
      </w:pPr>
    </w:p>
    <w:p w14:paraId="3FDE12D6" w14:textId="77777777" w:rsidR="00726377" w:rsidRPr="00460E61" w:rsidRDefault="00726377" w:rsidP="00094ED1">
      <w:pPr>
        <w:spacing w:line="240" w:lineRule="auto"/>
        <w:rPr>
          <w:szCs w:val="28"/>
          <w:lang w:val="ru-RU"/>
        </w:rPr>
      </w:pPr>
    </w:p>
    <w:p w14:paraId="45855F07" w14:textId="77777777" w:rsidR="006F72FE" w:rsidRPr="00460E61" w:rsidRDefault="006F72FE" w:rsidP="00094ED1">
      <w:pPr>
        <w:spacing w:line="240" w:lineRule="auto"/>
        <w:rPr>
          <w:szCs w:val="28"/>
          <w:lang w:val="ru-RU"/>
        </w:rPr>
      </w:pPr>
    </w:p>
    <w:p w14:paraId="289B6DBB" w14:textId="77777777" w:rsidR="00726377" w:rsidRPr="00460E61" w:rsidRDefault="00726377" w:rsidP="00094ED1">
      <w:pPr>
        <w:spacing w:line="240" w:lineRule="auto"/>
        <w:rPr>
          <w:szCs w:val="28"/>
          <w:lang w:val="ru-RU"/>
        </w:rPr>
      </w:pPr>
    </w:p>
    <w:p w14:paraId="6DCD5EC5" w14:textId="77777777" w:rsidR="00726377" w:rsidRPr="00460E61" w:rsidRDefault="00726377" w:rsidP="00094ED1">
      <w:pPr>
        <w:spacing w:line="240" w:lineRule="auto"/>
        <w:rPr>
          <w:szCs w:val="28"/>
          <w:lang w:val="ru-RU"/>
        </w:rPr>
      </w:pPr>
    </w:p>
    <w:p w14:paraId="7AB9A279" w14:textId="77777777" w:rsidR="00094ED1" w:rsidRPr="00460E61" w:rsidRDefault="000A4DC7" w:rsidP="00094ED1">
      <w:pPr>
        <w:keepLines w:val="0"/>
        <w:spacing w:after="160" w:line="240" w:lineRule="auto"/>
        <w:ind w:firstLine="0"/>
        <w:jc w:val="left"/>
        <w:rPr>
          <w:szCs w:val="28"/>
          <w:lang w:val="ru-RU"/>
        </w:rPr>
      </w:pPr>
      <w:r w:rsidRPr="00460E61">
        <w:rPr>
          <w:szCs w:val="28"/>
          <w:lang w:val="ru-RU"/>
        </w:rPr>
        <w:br w:type="page"/>
      </w:r>
    </w:p>
    <w:p w14:paraId="3E9B065A" w14:textId="77777777" w:rsidR="00726377" w:rsidRPr="00460E61" w:rsidRDefault="000A4DC7" w:rsidP="00094ED1">
      <w:pPr>
        <w:spacing w:line="240" w:lineRule="auto"/>
        <w:jc w:val="center"/>
        <w:rPr>
          <w:b/>
          <w:szCs w:val="28"/>
          <w:lang w:val="ru-RU"/>
        </w:rPr>
      </w:pPr>
      <w:r w:rsidRPr="00460E61">
        <w:rPr>
          <w:b/>
          <w:szCs w:val="28"/>
          <w:lang w:val="ru-RU"/>
        </w:rPr>
        <w:lastRenderedPageBreak/>
        <w:t>Содержание</w:t>
      </w:r>
    </w:p>
    <w:p w14:paraId="5C4F710D" w14:textId="77777777" w:rsidR="00C80AFC" w:rsidRPr="00460E61" w:rsidRDefault="00C80AFC" w:rsidP="00094ED1">
      <w:pPr>
        <w:spacing w:line="240" w:lineRule="auto"/>
        <w:jc w:val="center"/>
        <w:rPr>
          <w:b/>
          <w:szCs w:val="28"/>
          <w:lang w:val="ru-RU"/>
        </w:rPr>
      </w:pPr>
    </w:p>
    <w:p w14:paraId="6EB0EF10" w14:textId="77777777" w:rsidR="00C80AFC" w:rsidRPr="00460E61" w:rsidRDefault="00C80AFC" w:rsidP="00094ED1">
      <w:pPr>
        <w:spacing w:line="240" w:lineRule="auto"/>
        <w:jc w:val="center"/>
        <w:rPr>
          <w:b/>
          <w:szCs w:val="28"/>
          <w:lang w:val="ru-RU"/>
        </w:rPr>
      </w:pPr>
    </w:p>
    <w:p w14:paraId="49066D55" w14:textId="385B561E" w:rsidR="00496403" w:rsidRPr="00460E61" w:rsidRDefault="000A4DC7">
      <w:pPr>
        <w:pStyle w:val="11"/>
        <w:tabs>
          <w:tab w:val="left" w:pos="1320"/>
          <w:tab w:val="right" w:leader="dot" w:pos="9345"/>
        </w:tabs>
        <w:rPr>
          <w:rFonts w:asciiTheme="minorHAnsi" w:eastAsiaTheme="minorEastAsia" w:hAnsiTheme="minorHAnsi" w:cstheme="minorBidi"/>
          <w:noProof/>
          <w:sz w:val="22"/>
          <w:szCs w:val="22"/>
          <w:lang w:val="ru-RU" w:eastAsia="ru-RU"/>
        </w:rPr>
      </w:pPr>
      <w:r w:rsidRPr="00460E61">
        <w:rPr>
          <w:szCs w:val="28"/>
        </w:rPr>
        <w:fldChar w:fldCharType="begin"/>
      </w:r>
      <w:r w:rsidRPr="00460E61">
        <w:rPr>
          <w:szCs w:val="28"/>
          <w:lang w:val="ru-RU"/>
        </w:rPr>
        <w:instrText xml:space="preserve"> </w:instrText>
      </w:r>
      <w:r w:rsidRPr="00460E61">
        <w:rPr>
          <w:szCs w:val="28"/>
        </w:rPr>
        <w:instrText>TOC</w:instrText>
      </w:r>
      <w:r w:rsidRPr="00460E61">
        <w:rPr>
          <w:szCs w:val="28"/>
          <w:lang w:val="ru-RU"/>
        </w:rPr>
        <w:instrText xml:space="preserve"> \</w:instrText>
      </w:r>
      <w:r w:rsidRPr="00460E61">
        <w:rPr>
          <w:szCs w:val="28"/>
        </w:rPr>
        <w:instrText>o</w:instrText>
      </w:r>
      <w:r w:rsidRPr="00460E61">
        <w:rPr>
          <w:szCs w:val="28"/>
          <w:lang w:val="ru-RU"/>
        </w:rPr>
        <w:instrText xml:space="preserve"> "1-3" \</w:instrText>
      </w:r>
      <w:r w:rsidRPr="00460E61">
        <w:rPr>
          <w:szCs w:val="28"/>
        </w:rPr>
        <w:instrText>h</w:instrText>
      </w:r>
      <w:r w:rsidRPr="00460E61">
        <w:rPr>
          <w:szCs w:val="28"/>
          <w:lang w:val="ru-RU"/>
        </w:rPr>
        <w:instrText xml:space="preserve"> \</w:instrText>
      </w:r>
      <w:r w:rsidRPr="00460E61">
        <w:rPr>
          <w:szCs w:val="28"/>
        </w:rPr>
        <w:instrText>z</w:instrText>
      </w:r>
      <w:r w:rsidRPr="00460E61">
        <w:rPr>
          <w:szCs w:val="28"/>
          <w:lang w:val="ru-RU"/>
        </w:rPr>
        <w:instrText xml:space="preserve"> \</w:instrText>
      </w:r>
      <w:r w:rsidRPr="00460E61">
        <w:rPr>
          <w:szCs w:val="28"/>
        </w:rPr>
        <w:instrText>u</w:instrText>
      </w:r>
      <w:r w:rsidRPr="00460E61">
        <w:rPr>
          <w:szCs w:val="28"/>
          <w:lang w:val="ru-RU"/>
        </w:rPr>
        <w:instrText xml:space="preserve"> </w:instrText>
      </w:r>
      <w:r w:rsidRPr="00460E61">
        <w:rPr>
          <w:szCs w:val="28"/>
        </w:rPr>
        <w:fldChar w:fldCharType="separate"/>
      </w:r>
      <w:hyperlink w:anchor="_Toc96437658" w:history="1">
        <w:r w:rsidR="00496403" w:rsidRPr="00460E61">
          <w:rPr>
            <w:rStyle w:val="ad"/>
            <w:b/>
            <w:bCs/>
            <w:iCs/>
            <w:noProof/>
            <w:spacing w:val="5"/>
            <w:lang w:val="ru-RU"/>
          </w:rPr>
          <w:t>1.</w:t>
        </w:r>
        <w:r w:rsidR="00496403" w:rsidRPr="00460E61">
          <w:rPr>
            <w:rFonts w:asciiTheme="minorHAnsi" w:eastAsiaTheme="minorEastAsia" w:hAnsiTheme="minorHAnsi" w:cstheme="minorBidi"/>
            <w:noProof/>
            <w:sz w:val="22"/>
            <w:szCs w:val="22"/>
            <w:lang w:val="ru-RU" w:eastAsia="ru-RU"/>
          </w:rPr>
          <w:tab/>
        </w:r>
        <w:r w:rsidR="00496403" w:rsidRPr="00460E61">
          <w:rPr>
            <w:rStyle w:val="ad"/>
            <w:b/>
            <w:bCs/>
            <w:iCs/>
            <w:noProof/>
            <w:spacing w:val="5"/>
          </w:rPr>
          <w:t xml:space="preserve">График </w:t>
        </w:r>
        <w:r w:rsidR="00496403" w:rsidRPr="00460E61">
          <w:rPr>
            <w:rStyle w:val="ad"/>
            <w:b/>
            <w:bCs/>
            <w:iCs/>
            <w:noProof/>
            <w:spacing w:val="5"/>
            <w:lang w:val="ru-RU"/>
          </w:rPr>
          <w:t>выполнения работ</w:t>
        </w:r>
        <w:r w:rsidR="00496403" w:rsidRPr="00460E61">
          <w:rPr>
            <w:noProof/>
            <w:webHidden/>
          </w:rPr>
          <w:tab/>
        </w:r>
        <w:r w:rsidR="00496403" w:rsidRPr="00460E61">
          <w:rPr>
            <w:noProof/>
            <w:webHidden/>
          </w:rPr>
          <w:fldChar w:fldCharType="begin"/>
        </w:r>
        <w:r w:rsidR="00496403" w:rsidRPr="00460E61">
          <w:rPr>
            <w:noProof/>
            <w:webHidden/>
          </w:rPr>
          <w:instrText xml:space="preserve"> PAGEREF _Toc96437658 \h </w:instrText>
        </w:r>
        <w:r w:rsidR="00496403" w:rsidRPr="00460E61">
          <w:rPr>
            <w:noProof/>
            <w:webHidden/>
          </w:rPr>
        </w:r>
        <w:r w:rsidR="00496403" w:rsidRPr="00460E61">
          <w:rPr>
            <w:noProof/>
            <w:webHidden/>
          </w:rPr>
          <w:fldChar w:fldCharType="separate"/>
        </w:r>
        <w:r w:rsidR="00496403" w:rsidRPr="00460E61">
          <w:rPr>
            <w:noProof/>
            <w:webHidden/>
          </w:rPr>
          <w:t>3</w:t>
        </w:r>
        <w:r w:rsidR="00496403" w:rsidRPr="00460E61">
          <w:rPr>
            <w:noProof/>
            <w:webHidden/>
          </w:rPr>
          <w:fldChar w:fldCharType="end"/>
        </w:r>
      </w:hyperlink>
    </w:p>
    <w:p w14:paraId="12AF65A2" w14:textId="77777777" w:rsidR="00726377" w:rsidRPr="00460E61" w:rsidRDefault="000A4DC7" w:rsidP="00094ED1">
      <w:pPr>
        <w:spacing w:line="240" w:lineRule="auto"/>
        <w:rPr>
          <w:szCs w:val="28"/>
          <w:lang w:val="ru-RU"/>
        </w:rPr>
      </w:pPr>
      <w:r w:rsidRPr="00460E61">
        <w:rPr>
          <w:b/>
          <w:bCs/>
          <w:szCs w:val="28"/>
        </w:rPr>
        <w:fldChar w:fldCharType="end"/>
      </w:r>
    </w:p>
    <w:p w14:paraId="6DDAC57A" w14:textId="77777777" w:rsidR="00726377" w:rsidRPr="00460E61" w:rsidRDefault="000A4DC7" w:rsidP="00BB3DFC">
      <w:pPr>
        <w:keepLines w:val="0"/>
        <w:spacing w:after="160" w:line="240" w:lineRule="auto"/>
        <w:ind w:firstLine="0"/>
        <w:jc w:val="left"/>
        <w:rPr>
          <w:szCs w:val="28"/>
          <w:lang w:val="ru-RU"/>
        </w:rPr>
      </w:pPr>
      <w:r w:rsidRPr="00460E61">
        <w:rPr>
          <w:szCs w:val="28"/>
          <w:lang w:val="ru-RU"/>
        </w:rPr>
        <w:t xml:space="preserve"> </w:t>
      </w:r>
      <w:r w:rsidRPr="00460E61">
        <w:rPr>
          <w:szCs w:val="28"/>
          <w:lang w:val="ru-RU"/>
        </w:rPr>
        <w:br w:type="page"/>
      </w:r>
    </w:p>
    <w:p w14:paraId="7CD6BA0D" w14:textId="1868856B" w:rsidR="00726377" w:rsidRPr="00460E61" w:rsidRDefault="000A4DC7" w:rsidP="009A4982">
      <w:pPr>
        <w:pStyle w:val="1"/>
        <w:numPr>
          <w:ilvl w:val="0"/>
          <w:numId w:val="1"/>
        </w:numPr>
        <w:spacing w:after="240" w:line="240" w:lineRule="auto"/>
        <w:rPr>
          <w:rStyle w:val="ac"/>
          <w:rFonts w:ascii="Times New Roman" w:hAnsi="Times New Roman"/>
          <w:i w:val="0"/>
          <w:color w:val="000000"/>
          <w:sz w:val="28"/>
          <w:szCs w:val="28"/>
          <w:lang w:val="ru-RU"/>
        </w:rPr>
      </w:pPr>
      <w:bookmarkStart w:id="4" w:name="_Toc96437658"/>
      <w:r w:rsidRPr="00460E61">
        <w:rPr>
          <w:rStyle w:val="ac"/>
          <w:rFonts w:ascii="Times New Roman" w:hAnsi="Times New Roman"/>
          <w:i w:val="0"/>
          <w:color w:val="000000"/>
          <w:sz w:val="28"/>
          <w:szCs w:val="28"/>
        </w:rPr>
        <w:lastRenderedPageBreak/>
        <w:t xml:space="preserve">График </w:t>
      </w:r>
      <w:r w:rsidR="00F61CCA" w:rsidRPr="00460E61">
        <w:rPr>
          <w:rStyle w:val="ac"/>
          <w:rFonts w:ascii="Times New Roman" w:hAnsi="Times New Roman"/>
          <w:i w:val="0"/>
          <w:color w:val="000000"/>
          <w:sz w:val="28"/>
          <w:szCs w:val="28"/>
          <w:lang w:val="ru-RU"/>
        </w:rPr>
        <w:t>выполнения работ</w:t>
      </w:r>
      <w:bookmarkEnd w:id="4"/>
    </w:p>
    <w:p w14:paraId="76946AF3" w14:textId="78496BA3" w:rsidR="00726377" w:rsidRPr="00460E61" w:rsidRDefault="000A4DC7" w:rsidP="00A9401E">
      <w:pPr>
        <w:keepLines w:val="0"/>
        <w:widowControl w:val="0"/>
        <w:rPr>
          <w:szCs w:val="28"/>
          <w:lang w:val="ru-RU"/>
        </w:rPr>
      </w:pPr>
      <w:r w:rsidRPr="00460E61">
        <w:rPr>
          <w:szCs w:val="28"/>
          <w:lang w:val="ru-RU"/>
        </w:rPr>
        <w:t xml:space="preserve">Начало </w:t>
      </w:r>
      <w:r w:rsidR="00F61CCA" w:rsidRPr="00460E61">
        <w:rPr>
          <w:szCs w:val="28"/>
          <w:lang w:val="ru-RU"/>
        </w:rPr>
        <w:t>выполнения работ</w:t>
      </w:r>
      <w:r w:rsidRPr="00460E61">
        <w:rPr>
          <w:szCs w:val="28"/>
          <w:lang w:val="ru-RU"/>
        </w:rPr>
        <w:t xml:space="preserve"> – в соответствии с договором.</w:t>
      </w:r>
    </w:p>
    <w:p w14:paraId="36D7DFD1" w14:textId="0161ECCB" w:rsidR="00726377" w:rsidRPr="00460E61" w:rsidRDefault="000A4DC7" w:rsidP="00A9401E">
      <w:pPr>
        <w:keepLines w:val="0"/>
        <w:widowControl w:val="0"/>
        <w:rPr>
          <w:szCs w:val="28"/>
          <w:lang w:val="ru-RU"/>
        </w:rPr>
      </w:pPr>
      <w:r w:rsidRPr="00460E61">
        <w:rPr>
          <w:szCs w:val="28"/>
          <w:lang w:val="ru-RU"/>
        </w:rPr>
        <w:t xml:space="preserve">Окончание </w:t>
      </w:r>
      <w:r w:rsidR="00F61CCA" w:rsidRPr="00460E61">
        <w:rPr>
          <w:szCs w:val="28"/>
          <w:lang w:val="ru-RU"/>
        </w:rPr>
        <w:t>выполнения работ</w:t>
      </w:r>
      <w:r w:rsidRPr="00460E61">
        <w:rPr>
          <w:szCs w:val="28"/>
          <w:lang w:val="ru-RU"/>
        </w:rPr>
        <w:t xml:space="preserve"> – </w:t>
      </w:r>
      <w:r w:rsidR="00EF1F99" w:rsidRPr="00460E61">
        <w:rPr>
          <w:szCs w:val="28"/>
          <w:lang w:val="ru-RU"/>
        </w:rPr>
        <w:t>1</w:t>
      </w:r>
      <w:r w:rsidR="009A4982" w:rsidRPr="00460E61">
        <w:rPr>
          <w:szCs w:val="28"/>
          <w:lang w:val="ru-RU"/>
        </w:rPr>
        <w:t>3</w:t>
      </w:r>
      <w:r w:rsidR="004C38B1" w:rsidRPr="00460E61">
        <w:rPr>
          <w:szCs w:val="28"/>
          <w:lang w:val="ru-RU"/>
        </w:rPr>
        <w:t xml:space="preserve"> </w:t>
      </w:r>
      <w:r w:rsidR="0045290F" w:rsidRPr="00460E61">
        <w:rPr>
          <w:szCs w:val="28"/>
          <w:lang w:val="ru-RU"/>
        </w:rPr>
        <w:t>декабря</w:t>
      </w:r>
      <w:r w:rsidRPr="00460E61">
        <w:rPr>
          <w:szCs w:val="28"/>
          <w:lang w:val="ru-RU"/>
        </w:rPr>
        <w:t xml:space="preserve"> </w:t>
      </w:r>
      <w:r w:rsidR="00170AD0" w:rsidRPr="00460E61">
        <w:rPr>
          <w:szCs w:val="28"/>
          <w:lang w:val="ru-RU"/>
        </w:rPr>
        <w:t>202</w:t>
      </w:r>
      <w:r w:rsidR="00EF1F99" w:rsidRPr="00460E61">
        <w:rPr>
          <w:szCs w:val="28"/>
          <w:lang w:val="ru-RU"/>
        </w:rPr>
        <w:t>2</w:t>
      </w:r>
      <w:r w:rsidR="00170AD0" w:rsidRPr="00460E61">
        <w:rPr>
          <w:szCs w:val="28"/>
          <w:lang w:val="ru-RU"/>
        </w:rPr>
        <w:t xml:space="preserve"> года.</w:t>
      </w:r>
    </w:p>
    <w:p w14:paraId="12B2325D" w14:textId="55808AFE" w:rsidR="0084330C" w:rsidRPr="00460E61" w:rsidRDefault="000A4DC7" w:rsidP="001F55EB">
      <w:pPr>
        <w:keepLines w:val="0"/>
        <w:widowControl w:val="0"/>
        <w:rPr>
          <w:szCs w:val="28"/>
          <w:lang w:val="ru-RU"/>
        </w:rPr>
      </w:pPr>
      <w:r w:rsidRPr="00460E61">
        <w:rPr>
          <w:szCs w:val="28"/>
          <w:lang w:val="ru-RU"/>
        </w:rPr>
        <w:t xml:space="preserve">Требования к срокам </w:t>
      </w:r>
      <w:r w:rsidR="00F61CCA" w:rsidRPr="00460E61">
        <w:rPr>
          <w:szCs w:val="28"/>
          <w:lang w:val="ru-RU"/>
        </w:rPr>
        <w:t xml:space="preserve">выполнения работ </w:t>
      </w:r>
      <w:r w:rsidRPr="00460E61">
        <w:rPr>
          <w:szCs w:val="28"/>
          <w:lang w:val="ru-RU"/>
        </w:rPr>
        <w:t>и мате</w:t>
      </w:r>
      <w:r w:rsidR="003850E7" w:rsidRPr="00460E61">
        <w:rPr>
          <w:szCs w:val="28"/>
          <w:lang w:val="ru-RU"/>
        </w:rPr>
        <w:t>риалам, передаваемым Заказчику</w:t>
      </w:r>
      <w:r w:rsidRPr="00460E61">
        <w:rPr>
          <w:szCs w:val="28"/>
          <w:lang w:val="ru-RU"/>
        </w:rPr>
        <w:t xml:space="preserve"> в хо</w:t>
      </w:r>
      <w:r w:rsidR="003850E7" w:rsidRPr="00460E61">
        <w:rPr>
          <w:szCs w:val="28"/>
          <w:lang w:val="ru-RU"/>
        </w:rPr>
        <w:t xml:space="preserve">де </w:t>
      </w:r>
      <w:r w:rsidR="00F61CCA" w:rsidRPr="00460E61">
        <w:rPr>
          <w:szCs w:val="28"/>
          <w:lang w:val="ru-RU"/>
        </w:rPr>
        <w:t>выполнения работ</w:t>
      </w:r>
      <w:r w:rsidR="003850E7" w:rsidRPr="00460E61">
        <w:rPr>
          <w:szCs w:val="28"/>
          <w:lang w:val="ru-RU"/>
        </w:rPr>
        <w:t>, приведены в Т</w:t>
      </w:r>
      <w:r w:rsidRPr="00460E61">
        <w:rPr>
          <w:szCs w:val="28"/>
          <w:lang w:val="ru-RU"/>
        </w:rPr>
        <w:t>аблице 1.</w:t>
      </w:r>
      <w:bookmarkStart w:id="5" w:name="_Ref461705360"/>
    </w:p>
    <w:p w14:paraId="5942E0AB" w14:textId="77777777" w:rsidR="001B7477" w:rsidRPr="00460E61" w:rsidRDefault="000A4DC7" w:rsidP="001B7477">
      <w:pPr>
        <w:keepLines w:val="0"/>
        <w:widowControl w:val="0"/>
        <w:jc w:val="right"/>
        <w:rPr>
          <w:szCs w:val="28"/>
          <w:lang w:val="ru-RU"/>
        </w:rPr>
      </w:pPr>
      <w:r w:rsidRPr="00460E61">
        <w:rPr>
          <w:szCs w:val="28"/>
          <w:lang w:val="ru-RU"/>
        </w:rPr>
        <w:t>Таблица 1. Календарный план</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1010"/>
        <w:gridCol w:w="2198"/>
        <w:gridCol w:w="1606"/>
        <w:gridCol w:w="2688"/>
        <w:gridCol w:w="1845"/>
      </w:tblGrid>
      <w:tr w:rsidR="00C60CA9" w:rsidRPr="00460E61" w14:paraId="37F2AB89" w14:textId="77777777" w:rsidTr="009A4982">
        <w:trPr>
          <w:trHeight w:val="257"/>
        </w:trPr>
        <w:tc>
          <w:tcPr>
            <w:tcW w:w="540" w:type="pct"/>
            <w:tcBorders>
              <w:top w:val="single" w:sz="4" w:space="0" w:color="auto"/>
              <w:left w:val="single" w:sz="4" w:space="0" w:color="auto"/>
              <w:bottom w:val="single" w:sz="4" w:space="0" w:color="auto"/>
              <w:right w:val="single" w:sz="4" w:space="0" w:color="auto"/>
            </w:tcBorders>
            <w:hideMark/>
          </w:tcPr>
          <w:p w14:paraId="75B1D383" w14:textId="215A13A2" w:rsidR="0045290F" w:rsidRPr="00460E61" w:rsidRDefault="000A4DC7" w:rsidP="00FB238A">
            <w:pPr>
              <w:keepLines w:val="0"/>
              <w:widowControl w:val="0"/>
              <w:spacing w:line="312" w:lineRule="auto"/>
              <w:ind w:firstLine="0"/>
              <w:jc w:val="center"/>
              <w:rPr>
                <w:rFonts w:eastAsia="Calibri"/>
                <w:b/>
                <w:sz w:val="24"/>
                <w:lang w:val="ru-RU" w:eastAsia="ru-RU"/>
              </w:rPr>
            </w:pPr>
            <w:r w:rsidRPr="00460E61">
              <w:rPr>
                <w:rFonts w:eastAsia="Calibri"/>
                <w:b/>
                <w:sz w:val="24"/>
                <w:lang w:val="ru-RU" w:eastAsia="ru-RU"/>
              </w:rPr>
              <w:t>№</w:t>
            </w:r>
            <w:r w:rsidR="00753AAC" w:rsidRPr="00460E61">
              <w:rPr>
                <w:rFonts w:eastAsia="Calibri"/>
                <w:b/>
                <w:sz w:val="24"/>
                <w:lang w:val="ru-RU" w:eastAsia="ru-RU"/>
              </w:rPr>
              <w:t xml:space="preserve"> п/п</w:t>
            </w:r>
          </w:p>
        </w:tc>
        <w:tc>
          <w:tcPr>
            <w:tcW w:w="1176" w:type="pct"/>
            <w:tcBorders>
              <w:top w:val="single" w:sz="4" w:space="0" w:color="auto"/>
              <w:left w:val="single" w:sz="4" w:space="0" w:color="auto"/>
              <w:bottom w:val="single" w:sz="4" w:space="0" w:color="auto"/>
              <w:right w:val="single" w:sz="4" w:space="0" w:color="auto"/>
            </w:tcBorders>
            <w:hideMark/>
          </w:tcPr>
          <w:p w14:paraId="420C4F29" w14:textId="77777777" w:rsidR="0045290F" w:rsidRPr="00460E61" w:rsidRDefault="000A4DC7" w:rsidP="00FB238A">
            <w:pPr>
              <w:keepLines w:val="0"/>
              <w:widowControl w:val="0"/>
              <w:spacing w:line="312" w:lineRule="auto"/>
              <w:ind w:firstLine="33"/>
              <w:jc w:val="center"/>
              <w:rPr>
                <w:rFonts w:eastAsia="Calibri"/>
                <w:b/>
                <w:sz w:val="24"/>
                <w:lang w:val="ru-RU" w:eastAsia="ru-RU"/>
              </w:rPr>
            </w:pPr>
            <w:r w:rsidRPr="00460E61">
              <w:rPr>
                <w:rFonts w:eastAsia="Calibri"/>
                <w:b/>
                <w:sz w:val="24"/>
                <w:lang w:val="ru-RU" w:eastAsia="ru-RU"/>
              </w:rPr>
              <w:t>Наименование работ</w:t>
            </w:r>
          </w:p>
        </w:tc>
        <w:tc>
          <w:tcPr>
            <w:tcW w:w="859" w:type="pct"/>
            <w:tcBorders>
              <w:top w:val="single" w:sz="4" w:space="0" w:color="auto"/>
              <w:left w:val="single" w:sz="4" w:space="0" w:color="auto"/>
              <w:bottom w:val="single" w:sz="4" w:space="0" w:color="auto"/>
              <w:right w:val="single" w:sz="4" w:space="0" w:color="auto"/>
            </w:tcBorders>
            <w:hideMark/>
          </w:tcPr>
          <w:p w14:paraId="6D45BA6C" w14:textId="77777777" w:rsidR="0045290F" w:rsidRPr="00460E61" w:rsidRDefault="000A4DC7" w:rsidP="00FB238A">
            <w:pPr>
              <w:keepLines w:val="0"/>
              <w:widowControl w:val="0"/>
              <w:spacing w:line="312" w:lineRule="auto"/>
              <w:ind w:left="28" w:firstLine="33"/>
              <w:jc w:val="center"/>
              <w:rPr>
                <w:rFonts w:eastAsia="Calibri"/>
                <w:b/>
                <w:sz w:val="24"/>
                <w:lang w:val="ru-RU" w:eastAsia="ru-RU"/>
              </w:rPr>
            </w:pPr>
            <w:r w:rsidRPr="00460E61">
              <w:rPr>
                <w:rFonts w:eastAsia="Calibri"/>
                <w:b/>
                <w:sz w:val="24"/>
                <w:lang w:val="ru-RU" w:eastAsia="ru-RU"/>
              </w:rPr>
              <w:t>Срок окончания выполнения работ</w:t>
            </w:r>
          </w:p>
        </w:tc>
        <w:tc>
          <w:tcPr>
            <w:tcW w:w="1438" w:type="pct"/>
            <w:tcBorders>
              <w:top w:val="single" w:sz="4" w:space="0" w:color="auto"/>
              <w:left w:val="single" w:sz="4" w:space="0" w:color="auto"/>
              <w:bottom w:val="single" w:sz="4" w:space="0" w:color="auto"/>
              <w:right w:val="single" w:sz="4" w:space="0" w:color="auto"/>
            </w:tcBorders>
            <w:hideMark/>
          </w:tcPr>
          <w:p w14:paraId="270DBBF8" w14:textId="2896A624" w:rsidR="0045290F" w:rsidRPr="00460E61" w:rsidRDefault="000A4DC7" w:rsidP="00FB238A">
            <w:pPr>
              <w:keepLines w:val="0"/>
              <w:widowControl w:val="0"/>
              <w:spacing w:line="312" w:lineRule="auto"/>
              <w:ind w:left="28" w:firstLine="33"/>
              <w:jc w:val="center"/>
              <w:rPr>
                <w:rFonts w:eastAsia="Calibri"/>
                <w:b/>
                <w:sz w:val="24"/>
                <w:lang w:val="ru-RU" w:eastAsia="ru-RU"/>
              </w:rPr>
            </w:pPr>
            <w:r w:rsidRPr="00460E61">
              <w:rPr>
                <w:rFonts w:eastAsia="Calibri"/>
                <w:b/>
                <w:sz w:val="24"/>
                <w:lang w:val="ru-RU" w:eastAsia="ru-RU"/>
              </w:rPr>
              <w:t>Форма представления результатов</w:t>
            </w:r>
          </w:p>
        </w:tc>
        <w:tc>
          <w:tcPr>
            <w:tcW w:w="987" w:type="pct"/>
            <w:tcBorders>
              <w:top w:val="single" w:sz="4" w:space="0" w:color="auto"/>
              <w:left w:val="single" w:sz="4" w:space="0" w:color="auto"/>
              <w:bottom w:val="single" w:sz="4" w:space="0" w:color="auto"/>
              <w:right w:val="single" w:sz="4" w:space="0" w:color="auto"/>
            </w:tcBorders>
            <w:hideMark/>
          </w:tcPr>
          <w:p w14:paraId="54F0E0F3" w14:textId="05E52A02" w:rsidR="0045290F" w:rsidRPr="00460E61" w:rsidRDefault="000A4DC7" w:rsidP="00FB238A">
            <w:pPr>
              <w:keepLines w:val="0"/>
              <w:widowControl w:val="0"/>
              <w:spacing w:line="312" w:lineRule="auto"/>
              <w:ind w:left="28" w:firstLine="33"/>
              <w:jc w:val="center"/>
              <w:rPr>
                <w:rFonts w:eastAsia="Calibri"/>
                <w:b/>
                <w:sz w:val="24"/>
                <w:lang w:val="ru-RU" w:eastAsia="ru-RU"/>
              </w:rPr>
            </w:pPr>
            <w:r w:rsidRPr="00460E61">
              <w:rPr>
                <w:rFonts w:eastAsia="Calibri"/>
                <w:b/>
                <w:sz w:val="24"/>
                <w:lang w:val="ru-RU" w:eastAsia="ru-RU"/>
              </w:rPr>
              <w:t>Стоимость работ, тыс. руб.</w:t>
            </w:r>
          </w:p>
        </w:tc>
      </w:tr>
      <w:tr w:rsidR="00CA053D" w:rsidRPr="00460E61" w14:paraId="50BEAC54" w14:textId="77777777" w:rsidTr="00C726E4">
        <w:trPr>
          <w:trHeight w:val="257"/>
        </w:trPr>
        <w:tc>
          <w:tcPr>
            <w:tcW w:w="1716" w:type="pct"/>
            <w:gridSpan w:val="2"/>
            <w:tcBorders>
              <w:top w:val="single" w:sz="4" w:space="0" w:color="auto"/>
              <w:left w:val="single" w:sz="4" w:space="0" w:color="auto"/>
              <w:bottom w:val="single" w:sz="4" w:space="0" w:color="auto"/>
              <w:right w:val="single" w:sz="4" w:space="0" w:color="auto"/>
            </w:tcBorders>
          </w:tcPr>
          <w:p w14:paraId="31009938" w14:textId="77777777" w:rsidR="00CA053D" w:rsidRPr="00460E61" w:rsidRDefault="00CA053D" w:rsidP="00827913">
            <w:pPr>
              <w:keepLines w:val="0"/>
              <w:widowControl w:val="0"/>
              <w:spacing w:line="312" w:lineRule="auto"/>
              <w:ind w:firstLine="33"/>
              <w:jc w:val="left"/>
              <w:rPr>
                <w:rFonts w:eastAsia="Calibri"/>
                <w:b/>
                <w:sz w:val="24"/>
                <w:lang w:eastAsia="ru-RU"/>
              </w:rPr>
            </w:pPr>
            <w:r w:rsidRPr="00460E61">
              <w:rPr>
                <w:rFonts w:eastAsia="Calibri"/>
                <w:b/>
                <w:sz w:val="24"/>
                <w:lang w:val="ru-RU" w:eastAsia="ru-RU"/>
              </w:rPr>
              <w:t xml:space="preserve">Квартал </w:t>
            </w:r>
            <w:r w:rsidRPr="00460E61">
              <w:rPr>
                <w:rFonts w:eastAsia="Calibri"/>
                <w:b/>
                <w:sz w:val="24"/>
                <w:lang w:eastAsia="ru-RU"/>
              </w:rPr>
              <w:t>I</w:t>
            </w:r>
          </w:p>
        </w:tc>
        <w:tc>
          <w:tcPr>
            <w:tcW w:w="859" w:type="pct"/>
            <w:tcBorders>
              <w:top w:val="single" w:sz="4" w:space="0" w:color="auto"/>
              <w:left w:val="single" w:sz="4" w:space="0" w:color="auto"/>
              <w:bottom w:val="single" w:sz="4" w:space="0" w:color="auto"/>
              <w:right w:val="single" w:sz="4" w:space="0" w:color="auto"/>
            </w:tcBorders>
          </w:tcPr>
          <w:p w14:paraId="7F02C4CB" w14:textId="79516FE7" w:rsidR="00CA053D" w:rsidRPr="00460E61" w:rsidRDefault="00CA053D" w:rsidP="00827913">
            <w:pPr>
              <w:keepLines w:val="0"/>
              <w:widowControl w:val="0"/>
              <w:spacing w:line="312" w:lineRule="auto"/>
              <w:ind w:left="28" w:firstLine="33"/>
              <w:jc w:val="left"/>
              <w:rPr>
                <w:rFonts w:eastAsia="Calibri"/>
                <w:b/>
                <w:sz w:val="24"/>
                <w:lang w:val="ru-RU" w:eastAsia="ru-RU"/>
              </w:rPr>
            </w:pPr>
            <w:r w:rsidRPr="00460E61">
              <w:rPr>
                <w:rFonts w:eastAsia="Calibri"/>
                <w:b/>
                <w:sz w:val="24"/>
                <w:lang w:val="ru-RU" w:eastAsia="ru-RU"/>
              </w:rPr>
              <w:t xml:space="preserve">31 Марта </w:t>
            </w:r>
            <w:r w:rsidR="00761A07" w:rsidRPr="00460E61">
              <w:rPr>
                <w:rFonts w:eastAsia="Calibri"/>
                <w:b/>
                <w:sz w:val="24"/>
                <w:lang w:val="ru-RU" w:eastAsia="ru-RU"/>
              </w:rPr>
              <w:t>2022 г.</w:t>
            </w:r>
          </w:p>
        </w:tc>
        <w:tc>
          <w:tcPr>
            <w:tcW w:w="1438" w:type="pct"/>
            <w:tcBorders>
              <w:top w:val="single" w:sz="4" w:space="0" w:color="auto"/>
              <w:left w:val="single" w:sz="4" w:space="0" w:color="auto"/>
              <w:bottom w:val="single" w:sz="4" w:space="0" w:color="auto"/>
              <w:right w:val="single" w:sz="4" w:space="0" w:color="auto"/>
            </w:tcBorders>
          </w:tcPr>
          <w:p w14:paraId="28449C94" w14:textId="77777777" w:rsidR="00CA053D" w:rsidRPr="00460E61" w:rsidRDefault="00CA053D" w:rsidP="00827913">
            <w:pPr>
              <w:keepLines w:val="0"/>
              <w:widowControl w:val="0"/>
              <w:spacing w:line="312" w:lineRule="auto"/>
              <w:ind w:left="28" w:firstLine="33"/>
              <w:jc w:val="left"/>
              <w:rPr>
                <w:rFonts w:eastAsia="Calibri"/>
                <w:b/>
                <w:sz w:val="24"/>
                <w:lang w:val="ru-RU" w:eastAsia="ru-RU"/>
              </w:rPr>
            </w:pPr>
            <w:r w:rsidRPr="00460E61">
              <w:rPr>
                <w:rFonts w:eastAsia="Calibri"/>
                <w:b/>
                <w:sz w:val="24"/>
                <w:lang w:val="ru-RU" w:eastAsia="ru-RU"/>
              </w:rPr>
              <w:t>Акт сдачи-приемки выполненных Работ за квартал</w:t>
            </w:r>
          </w:p>
        </w:tc>
        <w:tc>
          <w:tcPr>
            <w:tcW w:w="987" w:type="pct"/>
            <w:tcBorders>
              <w:top w:val="single" w:sz="4" w:space="0" w:color="auto"/>
              <w:left w:val="single" w:sz="4" w:space="0" w:color="auto"/>
              <w:bottom w:val="single" w:sz="4" w:space="0" w:color="auto"/>
              <w:right w:val="single" w:sz="4" w:space="0" w:color="auto"/>
            </w:tcBorders>
          </w:tcPr>
          <w:p w14:paraId="6B37A4EB" w14:textId="77777777" w:rsidR="00CA053D" w:rsidRPr="00460E61" w:rsidRDefault="00CA053D" w:rsidP="00827913">
            <w:pPr>
              <w:keepLines w:val="0"/>
              <w:widowControl w:val="0"/>
              <w:spacing w:line="312" w:lineRule="auto"/>
              <w:ind w:left="28" w:firstLine="33"/>
              <w:jc w:val="left"/>
              <w:rPr>
                <w:rFonts w:eastAsia="Calibri"/>
                <w:b/>
                <w:sz w:val="24"/>
                <w:lang w:val="ru-RU" w:eastAsia="ru-RU"/>
              </w:rPr>
            </w:pPr>
          </w:p>
        </w:tc>
      </w:tr>
      <w:tr w:rsidR="00C60CA9" w:rsidRPr="00460E61" w14:paraId="1219990A" w14:textId="77777777" w:rsidTr="009A4982">
        <w:trPr>
          <w:trHeight w:val="1219"/>
        </w:trPr>
        <w:tc>
          <w:tcPr>
            <w:tcW w:w="540" w:type="pct"/>
            <w:tcBorders>
              <w:top w:val="single" w:sz="4" w:space="0" w:color="auto"/>
              <w:left w:val="single" w:sz="4" w:space="0" w:color="auto"/>
              <w:bottom w:val="single" w:sz="4" w:space="0" w:color="auto"/>
              <w:right w:val="single" w:sz="4" w:space="0" w:color="auto"/>
            </w:tcBorders>
          </w:tcPr>
          <w:p w14:paraId="73AB77C4" w14:textId="77777777" w:rsidR="0045290F" w:rsidRPr="00460E61" w:rsidRDefault="0045290F" w:rsidP="00546071">
            <w:pPr>
              <w:keepLines w:val="0"/>
              <w:widowControl w:val="0"/>
              <w:numPr>
                <w:ilvl w:val="0"/>
                <w:numId w:val="4"/>
              </w:numPr>
              <w:spacing w:line="312" w:lineRule="auto"/>
              <w:ind w:left="0" w:firstLine="0"/>
              <w:contextualSpacing/>
              <w:jc w:val="left"/>
              <w:rPr>
                <w:rFonts w:eastAsia="Calibri"/>
                <w:sz w:val="24"/>
                <w:lang w:val="ru-RU" w:eastAsia="ru-RU"/>
              </w:rPr>
            </w:pPr>
          </w:p>
        </w:tc>
        <w:tc>
          <w:tcPr>
            <w:tcW w:w="1176" w:type="pct"/>
          </w:tcPr>
          <w:p w14:paraId="141E819B" w14:textId="77777777" w:rsidR="0045290F" w:rsidRPr="00460E61" w:rsidRDefault="000A4DC7" w:rsidP="001B7477">
            <w:pPr>
              <w:keepLines w:val="0"/>
              <w:widowControl w:val="0"/>
              <w:spacing w:line="288" w:lineRule="auto"/>
              <w:ind w:firstLine="0"/>
              <w:jc w:val="left"/>
              <w:rPr>
                <w:color w:val="000000"/>
                <w:sz w:val="24"/>
                <w:lang w:val="ru-RU" w:eastAsia="ru-RU"/>
              </w:rPr>
            </w:pPr>
            <w:r w:rsidRPr="00460E61">
              <w:rPr>
                <w:sz w:val="24"/>
                <w:lang w:val="ru-RU"/>
              </w:rPr>
              <w:t xml:space="preserve">Обеспечение функционирования ЦОДФУ в 1 кв. </w:t>
            </w:r>
          </w:p>
        </w:tc>
        <w:tc>
          <w:tcPr>
            <w:tcW w:w="859" w:type="pct"/>
          </w:tcPr>
          <w:p w14:paraId="715EE442" w14:textId="77777777" w:rsidR="0045290F" w:rsidRPr="00460E61" w:rsidRDefault="000A4DC7" w:rsidP="001B7477">
            <w:pPr>
              <w:widowControl w:val="0"/>
              <w:spacing w:line="240" w:lineRule="auto"/>
              <w:ind w:firstLine="11"/>
              <w:jc w:val="left"/>
              <w:rPr>
                <w:sz w:val="24"/>
                <w:lang w:val="ru-RU"/>
              </w:rPr>
            </w:pPr>
            <w:r w:rsidRPr="00460E61">
              <w:rPr>
                <w:sz w:val="24"/>
                <w:lang w:val="ru-RU"/>
              </w:rPr>
              <w:t xml:space="preserve">31 Марта </w:t>
            </w:r>
          </w:p>
          <w:p w14:paraId="6067A6B8" w14:textId="77777777" w:rsidR="0045290F" w:rsidRPr="00460E61" w:rsidRDefault="000A4DC7" w:rsidP="001B7477">
            <w:pPr>
              <w:keepLines w:val="0"/>
              <w:widowControl w:val="0"/>
              <w:spacing w:line="288" w:lineRule="auto"/>
              <w:ind w:firstLine="0"/>
              <w:jc w:val="left"/>
              <w:rPr>
                <w:color w:val="000000"/>
                <w:sz w:val="24"/>
                <w:lang w:val="ru-RU" w:eastAsia="ru-RU"/>
              </w:rPr>
            </w:pPr>
            <w:r w:rsidRPr="00460E61">
              <w:rPr>
                <w:sz w:val="24"/>
                <w:lang w:val="ru-RU"/>
              </w:rPr>
              <w:t>2022 г.</w:t>
            </w:r>
          </w:p>
        </w:tc>
        <w:tc>
          <w:tcPr>
            <w:tcW w:w="1438" w:type="pct"/>
          </w:tcPr>
          <w:p w14:paraId="0373CCAB" w14:textId="77777777" w:rsidR="0045290F" w:rsidRPr="00460E61" w:rsidRDefault="000A4DC7" w:rsidP="001B7477">
            <w:pPr>
              <w:keepLines w:val="0"/>
              <w:widowControl w:val="0"/>
              <w:spacing w:line="288" w:lineRule="auto"/>
              <w:ind w:left="77" w:firstLine="0"/>
              <w:jc w:val="left"/>
              <w:rPr>
                <w:snapToGrid w:val="0"/>
                <w:color w:val="000000"/>
                <w:sz w:val="24"/>
                <w:lang w:val="ru-RU"/>
              </w:rPr>
            </w:pPr>
            <w:r w:rsidRPr="00460E61">
              <w:rPr>
                <w:sz w:val="24"/>
                <w:lang w:val="ru-RU"/>
              </w:rPr>
              <w:t>Отчет о выполненных работах</w:t>
            </w:r>
          </w:p>
        </w:tc>
        <w:tc>
          <w:tcPr>
            <w:tcW w:w="987" w:type="pct"/>
            <w:tcBorders>
              <w:top w:val="single" w:sz="4" w:space="0" w:color="auto"/>
              <w:left w:val="single" w:sz="4" w:space="0" w:color="auto"/>
              <w:bottom w:val="single" w:sz="4" w:space="0" w:color="auto"/>
              <w:right w:val="single" w:sz="4" w:space="0" w:color="auto"/>
            </w:tcBorders>
          </w:tcPr>
          <w:p w14:paraId="0C7F7E36" w14:textId="2B57FBFE" w:rsidR="0045290F" w:rsidRPr="00460E61" w:rsidRDefault="000A4DC7" w:rsidP="001B747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450,00</w:t>
            </w:r>
          </w:p>
        </w:tc>
      </w:tr>
      <w:tr w:rsidR="00C60CA9" w:rsidRPr="00460E61" w14:paraId="38EDED98" w14:textId="77777777" w:rsidTr="009A4982">
        <w:trPr>
          <w:trHeight w:val="1570"/>
        </w:trPr>
        <w:tc>
          <w:tcPr>
            <w:tcW w:w="540" w:type="pct"/>
            <w:tcBorders>
              <w:top w:val="single" w:sz="4" w:space="0" w:color="auto"/>
              <w:left w:val="single" w:sz="4" w:space="0" w:color="auto"/>
              <w:bottom w:val="single" w:sz="4" w:space="0" w:color="auto"/>
              <w:right w:val="single" w:sz="4" w:space="0" w:color="auto"/>
            </w:tcBorders>
          </w:tcPr>
          <w:p w14:paraId="7B10C9AE" w14:textId="77777777" w:rsidR="0045290F" w:rsidRPr="00460E61" w:rsidRDefault="0045290F" w:rsidP="00546071">
            <w:pPr>
              <w:keepLines w:val="0"/>
              <w:widowControl w:val="0"/>
              <w:numPr>
                <w:ilvl w:val="0"/>
                <w:numId w:val="4"/>
              </w:numPr>
              <w:spacing w:line="312" w:lineRule="auto"/>
              <w:ind w:left="0" w:firstLine="0"/>
              <w:contextualSpacing/>
              <w:jc w:val="left"/>
              <w:rPr>
                <w:rFonts w:eastAsia="Calibri"/>
                <w:sz w:val="24"/>
                <w:lang w:val="ru-RU" w:eastAsia="ru-RU"/>
              </w:rPr>
            </w:pPr>
          </w:p>
        </w:tc>
        <w:tc>
          <w:tcPr>
            <w:tcW w:w="1176" w:type="pct"/>
          </w:tcPr>
          <w:p w14:paraId="4E160921" w14:textId="77777777" w:rsidR="0045290F" w:rsidRPr="00460E61" w:rsidRDefault="000A4DC7" w:rsidP="001B7477">
            <w:pPr>
              <w:keepLines w:val="0"/>
              <w:widowControl w:val="0"/>
              <w:spacing w:line="312" w:lineRule="auto"/>
              <w:ind w:firstLine="0"/>
              <w:jc w:val="left"/>
              <w:rPr>
                <w:sz w:val="24"/>
                <w:lang w:val="ru-RU" w:eastAsia="ru-RU"/>
              </w:rPr>
            </w:pPr>
            <w:r w:rsidRPr="00460E61">
              <w:rPr>
                <w:sz w:val="24"/>
                <w:lang w:val="ru-RU"/>
              </w:rPr>
              <w:t>Выгрузка месячных и квартальных показателей для ЦБСД</w:t>
            </w:r>
          </w:p>
        </w:tc>
        <w:tc>
          <w:tcPr>
            <w:tcW w:w="859" w:type="pct"/>
          </w:tcPr>
          <w:p w14:paraId="3E6906A3" w14:textId="77777777" w:rsidR="0045290F" w:rsidRPr="00460E61" w:rsidRDefault="000A4DC7" w:rsidP="001B7477">
            <w:pPr>
              <w:widowControl w:val="0"/>
              <w:spacing w:line="240" w:lineRule="auto"/>
              <w:ind w:firstLine="11"/>
              <w:jc w:val="left"/>
              <w:rPr>
                <w:sz w:val="24"/>
              </w:rPr>
            </w:pPr>
            <w:r w:rsidRPr="00460E61">
              <w:rPr>
                <w:sz w:val="24"/>
              </w:rPr>
              <w:t xml:space="preserve">31 Марта </w:t>
            </w:r>
          </w:p>
          <w:p w14:paraId="5E307846" w14:textId="77777777" w:rsidR="0045290F" w:rsidRPr="00460E61" w:rsidRDefault="000A4DC7" w:rsidP="001B7477">
            <w:pPr>
              <w:keepLines w:val="0"/>
              <w:widowControl w:val="0"/>
              <w:spacing w:line="312" w:lineRule="auto"/>
              <w:ind w:firstLine="0"/>
              <w:jc w:val="left"/>
              <w:rPr>
                <w:sz w:val="24"/>
                <w:lang w:val="ru-RU" w:eastAsia="ru-RU"/>
              </w:rPr>
            </w:pPr>
            <w:r w:rsidRPr="00460E61">
              <w:rPr>
                <w:sz w:val="24"/>
              </w:rPr>
              <w:t>2022 г.</w:t>
            </w:r>
          </w:p>
        </w:tc>
        <w:tc>
          <w:tcPr>
            <w:tcW w:w="1438" w:type="pct"/>
          </w:tcPr>
          <w:p w14:paraId="04830633" w14:textId="77777777" w:rsidR="0045290F" w:rsidRPr="00460E61" w:rsidRDefault="000A4DC7" w:rsidP="001B7477">
            <w:pPr>
              <w:keepLines w:val="0"/>
              <w:spacing w:line="276" w:lineRule="auto"/>
              <w:ind w:left="77" w:firstLine="0"/>
              <w:jc w:val="left"/>
              <w:rPr>
                <w:rFonts w:eastAsia="Calibri"/>
                <w:sz w:val="24"/>
                <w:lang w:val="ru-RU" w:eastAsia="ru-RU"/>
              </w:rPr>
            </w:pPr>
            <w:r w:rsidRPr="00460E61">
              <w:rPr>
                <w:sz w:val="24"/>
                <w:lang w:val="ru-RU"/>
              </w:rPr>
              <w:t>Файлы в формате .</w:t>
            </w:r>
            <w:r w:rsidRPr="00460E61">
              <w:rPr>
                <w:sz w:val="24"/>
              </w:rPr>
              <w:t>DAT</w:t>
            </w:r>
            <w:r w:rsidRPr="00460E61">
              <w:rPr>
                <w:sz w:val="24"/>
                <w:lang w:val="ru-RU"/>
              </w:rPr>
              <w:t>, .</w:t>
            </w:r>
            <w:r w:rsidRPr="00460E61">
              <w:rPr>
                <w:sz w:val="24"/>
              </w:rPr>
              <w:t>TTL</w:t>
            </w:r>
          </w:p>
        </w:tc>
        <w:tc>
          <w:tcPr>
            <w:tcW w:w="987" w:type="pct"/>
            <w:tcBorders>
              <w:top w:val="single" w:sz="4" w:space="0" w:color="auto"/>
              <w:left w:val="single" w:sz="4" w:space="0" w:color="auto"/>
              <w:bottom w:val="single" w:sz="4" w:space="0" w:color="auto"/>
              <w:right w:val="single" w:sz="4" w:space="0" w:color="auto"/>
            </w:tcBorders>
          </w:tcPr>
          <w:p w14:paraId="3191942A" w14:textId="26745BB3" w:rsidR="0045290F" w:rsidRPr="00460E61" w:rsidRDefault="000A4DC7" w:rsidP="001B747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550,00</w:t>
            </w:r>
          </w:p>
        </w:tc>
      </w:tr>
      <w:tr w:rsidR="00CA053D" w:rsidRPr="00460E61" w14:paraId="160F8204" w14:textId="77777777" w:rsidTr="00C726E4">
        <w:trPr>
          <w:trHeight w:val="756"/>
        </w:trPr>
        <w:tc>
          <w:tcPr>
            <w:tcW w:w="1716" w:type="pct"/>
            <w:gridSpan w:val="2"/>
            <w:tcBorders>
              <w:top w:val="single" w:sz="4" w:space="0" w:color="auto"/>
              <w:left w:val="single" w:sz="4" w:space="0" w:color="auto"/>
              <w:bottom w:val="single" w:sz="4" w:space="0" w:color="auto"/>
              <w:right w:val="single" w:sz="4" w:space="0" w:color="auto"/>
            </w:tcBorders>
          </w:tcPr>
          <w:p w14:paraId="4B21F52B" w14:textId="77777777" w:rsidR="00CA053D" w:rsidRPr="00460E61" w:rsidRDefault="00CA053D" w:rsidP="00827913">
            <w:pPr>
              <w:keepLines w:val="0"/>
              <w:widowControl w:val="0"/>
              <w:spacing w:line="312" w:lineRule="auto"/>
              <w:ind w:firstLine="0"/>
              <w:jc w:val="left"/>
              <w:rPr>
                <w:sz w:val="24"/>
                <w:lang w:val="ru-RU"/>
              </w:rPr>
            </w:pPr>
            <w:r w:rsidRPr="00460E61">
              <w:rPr>
                <w:rFonts w:eastAsia="Calibri"/>
                <w:b/>
                <w:sz w:val="24"/>
                <w:lang w:val="ru-RU" w:eastAsia="ru-RU"/>
              </w:rPr>
              <w:t xml:space="preserve">Квартал </w:t>
            </w:r>
            <w:r w:rsidRPr="00460E61">
              <w:rPr>
                <w:rFonts w:eastAsia="Calibri"/>
                <w:b/>
                <w:sz w:val="24"/>
                <w:lang w:eastAsia="ru-RU"/>
              </w:rPr>
              <w:t>II</w:t>
            </w:r>
          </w:p>
        </w:tc>
        <w:tc>
          <w:tcPr>
            <w:tcW w:w="859" w:type="pct"/>
            <w:tcBorders>
              <w:top w:val="single" w:sz="4" w:space="0" w:color="auto"/>
              <w:left w:val="single" w:sz="4" w:space="0" w:color="auto"/>
              <w:bottom w:val="single" w:sz="4" w:space="0" w:color="auto"/>
              <w:right w:val="single" w:sz="4" w:space="0" w:color="auto"/>
            </w:tcBorders>
          </w:tcPr>
          <w:p w14:paraId="70C7438A" w14:textId="77777777" w:rsidR="00CA053D" w:rsidRPr="00460E61" w:rsidRDefault="00CA053D" w:rsidP="00827913">
            <w:pPr>
              <w:widowControl w:val="0"/>
              <w:spacing w:line="240" w:lineRule="auto"/>
              <w:ind w:firstLine="11"/>
              <w:jc w:val="left"/>
              <w:rPr>
                <w:rFonts w:eastAsia="Calibri"/>
                <w:b/>
                <w:sz w:val="24"/>
                <w:lang w:val="ru-RU" w:eastAsia="ru-RU"/>
              </w:rPr>
            </w:pPr>
            <w:r w:rsidRPr="00460E61">
              <w:rPr>
                <w:rFonts w:eastAsia="Calibri"/>
                <w:b/>
                <w:sz w:val="24"/>
                <w:lang w:val="ru-RU" w:eastAsia="ru-RU"/>
              </w:rPr>
              <w:t>30 Июня</w:t>
            </w:r>
          </w:p>
          <w:p w14:paraId="27770BEE" w14:textId="77777777" w:rsidR="00CA053D" w:rsidRPr="00460E61" w:rsidRDefault="00CA053D" w:rsidP="00827913">
            <w:pPr>
              <w:widowControl w:val="0"/>
              <w:spacing w:line="240" w:lineRule="auto"/>
              <w:ind w:firstLine="11"/>
              <w:jc w:val="left"/>
              <w:rPr>
                <w:sz w:val="24"/>
              </w:rPr>
            </w:pPr>
            <w:r w:rsidRPr="00460E61">
              <w:rPr>
                <w:rFonts w:eastAsia="Calibri"/>
                <w:b/>
                <w:sz w:val="24"/>
                <w:lang w:val="ru-RU" w:eastAsia="ru-RU"/>
              </w:rPr>
              <w:t>2022 г.</w:t>
            </w:r>
          </w:p>
        </w:tc>
        <w:tc>
          <w:tcPr>
            <w:tcW w:w="1438" w:type="pct"/>
            <w:tcBorders>
              <w:top w:val="single" w:sz="4" w:space="0" w:color="auto"/>
              <w:left w:val="single" w:sz="4" w:space="0" w:color="auto"/>
              <w:bottom w:val="single" w:sz="4" w:space="0" w:color="auto"/>
              <w:right w:val="single" w:sz="4" w:space="0" w:color="auto"/>
            </w:tcBorders>
          </w:tcPr>
          <w:p w14:paraId="1D117A9C" w14:textId="77777777" w:rsidR="00CA053D" w:rsidRPr="00460E61" w:rsidRDefault="00CA053D" w:rsidP="00827913">
            <w:pPr>
              <w:keepLines w:val="0"/>
              <w:spacing w:line="276" w:lineRule="auto"/>
              <w:ind w:left="77" w:firstLine="0"/>
              <w:jc w:val="left"/>
              <w:rPr>
                <w:sz w:val="24"/>
                <w:lang w:val="ru-RU"/>
              </w:rPr>
            </w:pPr>
            <w:r w:rsidRPr="00460E61">
              <w:rPr>
                <w:rFonts w:eastAsia="Calibri"/>
                <w:b/>
                <w:sz w:val="24"/>
                <w:lang w:val="ru-RU" w:eastAsia="ru-RU"/>
              </w:rPr>
              <w:t>Акт сдачи-приемки выполненных Работ за квартал</w:t>
            </w:r>
          </w:p>
        </w:tc>
        <w:tc>
          <w:tcPr>
            <w:tcW w:w="987" w:type="pct"/>
            <w:tcBorders>
              <w:top w:val="single" w:sz="4" w:space="0" w:color="auto"/>
              <w:left w:val="single" w:sz="4" w:space="0" w:color="auto"/>
              <w:bottom w:val="single" w:sz="4" w:space="0" w:color="auto"/>
              <w:right w:val="single" w:sz="4" w:space="0" w:color="auto"/>
            </w:tcBorders>
          </w:tcPr>
          <w:p w14:paraId="429981A5" w14:textId="77777777" w:rsidR="00CA053D" w:rsidRPr="00460E61" w:rsidRDefault="00CA053D" w:rsidP="00827913">
            <w:pPr>
              <w:keepLines w:val="0"/>
              <w:widowControl w:val="0"/>
              <w:spacing w:line="288" w:lineRule="auto"/>
              <w:ind w:left="77" w:firstLine="0"/>
              <w:jc w:val="left"/>
              <w:rPr>
                <w:snapToGrid w:val="0"/>
                <w:color w:val="000000"/>
                <w:sz w:val="24"/>
                <w:lang w:val="ru-RU"/>
              </w:rPr>
            </w:pPr>
          </w:p>
        </w:tc>
      </w:tr>
      <w:tr w:rsidR="00C60CA9" w:rsidRPr="00460E61" w14:paraId="52014A99" w14:textId="77777777" w:rsidTr="009A4982">
        <w:trPr>
          <w:trHeight w:val="643"/>
        </w:trPr>
        <w:tc>
          <w:tcPr>
            <w:tcW w:w="540" w:type="pct"/>
            <w:tcBorders>
              <w:top w:val="single" w:sz="4" w:space="0" w:color="auto"/>
              <w:left w:val="single" w:sz="4" w:space="0" w:color="auto"/>
              <w:bottom w:val="single" w:sz="4" w:space="0" w:color="auto"/>
              <w:right w:val="single" w:sz="4" w:space="0" w:color="auto"/>
            </w:tcBorders>
          </w:tcPr>
          <w:p w14:paraId="343FB52A" w14:textId="77777777" w:rsidR="00D27337" w:rsidRPr="00460E61" w:rsidRDefault="00D27337" w:rsidP="00D27337">
            <w:pPr>
              <w:keepLines w:val="0"/>
              <w:widowControl w:val="0"/>
              <w:numPr>
                <w:ilvl w:val="0"/>
                <w:numId w:val="4"/>
              </w:numPr>
              <w:spacing w:line="312" w:lineRule="auto"/>
              <w:ind w:left="0" w:firstLine="0"/>
              <w:contextualSpacing/>
              <w:jc w:val="left"/>
              <w:rPr>
                <w:rFonts w:eastAsia="Calibri"/>
                <w:sz w:val="24"/>
                <w:lang w:val="ru-RU" w:eastAsia="ru-RU"/>
              </w:rPr>
            </w:pPr>
          </w:p>
        </w:tc>
        <w:tc>
          <w:tcPr>
            <w:tcW w:w="1176" w:type="pct"/>
          </w:tcPr>
          <w:p w14:paraId="0B15E5CD" w14:textId="77777777" w:rsidR="00D27337" w:rsidRPr="00460E61" w:rsidRDefault="000A4DC7" w:rsidP="00D27337">
            <w:pPr>
              <w:keepLines w:val="0"/>
              <w:widowControl w:val="0"/>
              <w:spacing w:line="312" w:lineRule="auto"/>
              <w:ind w:firstLine="0"/>
              <w:jc w:val="left"/>
              <w:rPr>
                <w:rFonts w:eastAsia="Calibri"/>
                <w:sz w:val="24"/>
                <w:lang w:val="ru-RU" w:eastAsia="ru-RU"/>
              </w:rPr>
            </w:pPr>
            <w:r w:rsidRPr="00460E61">
              <w:rPr>
                <w:sz w:val="24"/>
                <w:lang w:val="ru-RU"/>
              </w:rPr>
              <w:t xml:space="preserve">Обеспечение функционирования ЦОДФУ во 2-м кв. </w:t>
            </w:r>
          </w:p>
        </w:tc>
        <w:tc>
          <w:tcPr>
            <w:tcW w:w="859" w:type="pct"/>
          </w:tcPr>
          <w:p w14:paraId="621D9F45" w14:textId="77777777" w:rsidR="00D27337" w:rsidRPr="00460E61" w:rsidRDefault="000A4DC7" w:rsidP="00D27337">
            <w:pPr>
              <w:widowControl w:val="0"/>
              <w:spacing w:line="240" w:lineRule="auto"/>
              <w:ind w:firstLine="0"/>
              <w:jc w:val="left"/>
              <w:rPr>
                <w:sz w:val="24"/>
              </w:rPr>
            </w:pPr>
            <w:r w:rsidRPr="00460E61">
              <w:rPr>
                <w:sz w:val="24"/>
              </w:rPr>
              <w:t>30 Июня</w:t>
            </w:r>
          </w:p>
          <w:p w14:paraId="257403F1" w14:textId="77777777" w:rsidR="00D27337" w:rsidRPr="00460E61" w:rsidRDefault="000A4DC7" w:rsidP="00D27337">
            <w:pPr>
              <w:keepLines w:val="0"/>
              <w:widowControl w:val="0"/>
              <w:spacing w:before="40" w:after="40" w:line="312" w:lineRule="auto"/>
              <w:ind w:firstLine="0"/>
              <w:jc w:val="left"/>
              <w:rPr>
                <w:sz w:val="24"/>
                <w:lang w:val="ru-RU" w:eastAsia="ru-RU"/>
              </w:rPr>
            </w:pPr>
            <w:r w:rsidRPr="00460E61">
              <w:rPr>
                <w:sz w:val="24"/>
              </w:rPr>
              <w:t>2022 г.</w:t>
            </w:r>
          </w:p>
        </w:tc>
        <w:tc>
          <w:tcPr>
            <w:tcW w:w="1438" w:type="pct"/>
          </w:tcPr>
          <w:p w14:paraId="6EC80146" w14:textId="77777777" w:rsidR="00D27337" w:rsidRPr="00460E61" w:rsidRDefault="000A4DC7" w:rsidP="00D27337">
            <w:pPr>
              <w:keepLines w:val="0"/>
              <w:widowControl w:val="0"/>
              <w:spacing w:after="40" w:line="312" w:lineRule="auto"/>
              <w:ind w:left="48" w:firstLine="0"/>
              <w:jc w:val="left"/>
              <w:rPr>
                <w:snapToGrid w:val="0"/>
                <w:sz w:val="24"/>
                <w:lang w:val="ru-RU"/>
              </w:rPr>
            </w:pPr>
            <w:r w:rsidRPr="00460E61">
              <w:rPr>
                <w:sz w:val="24"/>
              </w:rPr>
              <w:t>Отчет о выполненных работах</w:t>
            </w:r>
          </w:p>
        </w:tc>
        <w:tc>
          <w:tcPr>
            <w:tcW w:w="987" w:type="pct"/>
            <w:tcBorders>
              <w:top w:val="single" w:sz="4" w:space="0" w:color="auto"/>
              <w:left w:val="single" w:sz="4" w:space="0" w:color="auto"/>
              <w:bottom w:val="single" w:sz="4" w:space="0" w:color="auto"/>
              <w:right w:val="single" w:sz="4" w:space="0" w:color="auto"/>
            </w:tcBorders>
          </w:tcPr>
          <w:p w14:paraId="09E5DAA3" w14:textId="67EB3F38"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450,00</w:t>
            </w:r>
          </w:p>
        </w:tc>
      </w:tr>
      <w:tr w:rsidR="00C60CA9" w:rsidRPr="00460E61" w14:paraId="0373A13C" w14:textId="77777777" w:rsidTr="009A4982">
        <w:trPr>
          <w:trHeight w:val="1367"/>
        </w:trPr>
        <w:tc>
          <w:tcPr>
            <w:tcW w:w="540" w:type="pct"/>
            <w:tcBorders>
              <w:top w:val="single" w:sz="4" w:space="0" w:color="auto"/>
              <w:left w:val="single" w:sz="4" w:space="0" w:color="auto"/>
              <w:bottom w:val="single" w:sz="4" w:space="0" w:color="auto"/>
              <w:right w:val="single" w:sz="4" w:space="0" w:color="auto"/>
            </w:tcBorders>
          </w:tcPr>
          <w:p w14:paraId="1697AFF1" w14:textId="77777777" w:rsidR="00D27337" w:rsidRPr="00460E61" w:rsidRDefault="00D27337" w:rsidP="00D27337">
            <w:pPr>
              <w:keepLines w:val="0"/>
              <w:widowControl w:val="0"/>
              <w:numPr>
                <w:ilvl w:val="0"/>
                <w:numId w:val="4"/>
              </w:numPr>
              <w:spacing w:line="312" w:lineRule="auto"/>
              <w:ind w:left="0" w:firstLine="0"/>
              <w:contextualSpacing/>
              <w:jc w:val="left"/>
              <w:rPr>
                <w:rFonts w:eastAsia="Calibri"/>
                <w:sz w:val="24"/>
                <w:lang w:val="ru-RU" w:eastAsia="ru-RU"/>
              </w:rPr>
            </w:pPr>
          </w:p>
        </w:tc>
        <w:tc>
          <w:tcPr>
            <w:tcW w:w="1176" w:type="pct"/>
          </w:tcPr>
          <w:p w14:paraId="54457AA7" w14:textId="77777777" w:rsidR="00D27337" w:rsidRPr="00460E61" w:rsidRDefault="000A4DC7" w:rsidP="00D27337">
            <w:pPr>
              <w:keepLines w:val="0"/>
              <w:widowControl w:val="0"/>
              <w:spacing w:line="312" w:lineRule="auto"/>
              <w:ind w:firstLine="0"/>
              <w:jc w:val="left"/>
              <w:rPr>
                <w:sz w:val="24"/>
                <w:lang w:val="ru-RU" w:eastAsia="ru-RU"/>
              </w:rPr>
            </w:pPr>
            <w:r w:rsidRPr="00460E61">
              <w:rPr>
                <w:sz w:val="24"/>
                <w:lang w:val="ru-RU"/>
              </w:rPr>
              <w:t xml:space="preserve">Выгрузка месячных, квартальных и годовых показателей для ЦБСД </w:t>
            </w:r>
          </w:p>
        </w:tc>
        <w:tc>
          <w:tcPr>
            <w:tcW w:w="859" w:type="pct"/>
          </w:tcPr>
          <w:p w14:paraId="087F4B2A" w14:textId="77777777" w:rsidR="00D27337" w:rsidRPr="00460E61" w:rsidRDefault="000A4DC7" w:rsidP="00D27337">
            <w:pPr>
              <w:widowControl w:val="0"/>
              <w:spacing w:line="240" w:lineRule="auto"/>
              <w:ind w:firstLine="0"/>
              <w:jc w:val="left"/>
              <w:rPr>
                <w:sz w:val="24"/>
              </w:rPr>
            </w:pPr>
            <w:r w:rsidRPr="00460E61">
              <w:rPr>
                <w:sz w:val="24"/>
              </w:rPr>
              <w:t>30 Июня</w:t>
            </w:r>
          </w:p>
          <w:p w14:paraId="16732C5A" w14:textId="77777777" w:rsidR="00D27337" w:rsidRPr="00460E61" w:rsidRDefault="000A4DC7" w:rsidP="00D27337">
            <w:pPr>
              <w:keepLines w:val="0"/>
              <w:widowControl w:val="0"/>
              <w:spacing w:before="40" w:after="40" w:line="312" w:lineRule="auto"/>
              <w:ind w:firstLine="0"/>
              <w:jc w:val="left"/>
              <w:rPr>
                <w:sz w:val="24"/>
                <w:lang w:val="ru-RU" w:eastAsia="ru-RU"/>
              </w:rPr>
            </w:pPr>
            <w:r w:rsidRPr="00460E61">
              <w:rPr>
                <w:sz w:val="24"/>
              </w:rPr>
              <w:t>2022 г.</w:t>
            </w:r>
          </w:p>
        </w:tc>
        <w:tc>
          <w:tcPr>
            <w:tcW w:w="1438" w:type="pct"/>
          </w:tcPr>
          <w:p w14:paraId="5B7944F9" w14:textId="77777777" w:rsidR="00D27337" w:rsidRPr="00460E61" w:rsidRDefault="000A4DC7" w:rsidP="00D27337">
            <w:pPr>
              <w:keepLines w:val="0"/>
              <w:widowControl w:val="0"/>
              <w:spacing w:after="40" w:line="312" w:lineRule="auto"/>
              <w:ind w:left="48" w:firstLine="0"/>
              <w:jc w:val="left"/>
              <w:rPr>
                <w:snapToGrid w:val="0"/>
                <w:sz w:val="24"/>
                <w:lang w:val="ru-RU"/>
              </w:rPr>
            </w:pPr>
            <w:r w:rsidRPr="00460E61">
              <w:rPr>
                <w:sz w:val="24"/>
                <w:lang w:val="ru-RU"/>
              </w:rPr>
              <w:t>Файлы в формате .</w:t>
            </w:r>
            <w:r w:rsidRPr="00460E61">
              <w:rPr>
                <w:sz w:val="24"/>
              </w:rPr>
              <w:t>DAT</w:t>
            </w:r>
            <w:r w:rsidRPr="00460E61">
              <w:rPr>
                <w:sz w:val="24"/>
                <w:lang w:val="ru-RU"/>
              </w:rPr>
              <w:t>, .</w:t>
            </w:r>
            <w:r w:rsidRPr="00460E61">
              <w:rPr>
                <w:sz w:val="24"/>
              </w:rPr>
              <w:t>TTL</w:t>
            </w:r>
          </w:p>
        </w:tc>
        <w:tc>
          <w:tcPr>
            <w:tcW w:w="987" w:type="pct"/>
            <w:tcBorders>
              <w:top w:val="single" w:sz="4" w:space="0" w:color="auto"/>
              <w:left w:val="single" w:sz="4" w:space="0" w:color="auto"/>
              <w:bottom w:val="single" w:sz="4" w:space="0" w:color="auto"/>
              <w:right w:val="single" w:sz="4" w:space="0" w:color="auto"/>
            </w:tcBorders>
          </w:tcPr>
          <w:p w14:paraId="5657DAD9" w14:textId="46E53F4E"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550,00</w:t>
            </w:r>
          </w:p>
        </w:tc>
      </w:tr>
      <w:tr w:rsidR="00CA053D" w:rsidRPr="00460E61" w14:paraId="7FCBFD8E" w14:textId="77777777" w:rsidTr="00C726E4">
        <w:trPr>
          <w:trHeight w:val="1367"/>
        </w:trPr>
        <w:tc>
          <w:tcPr>
            <w:tcW w:w="1716" w:type="pct"/>
            <w:gridSpan w:val="2"/>
            <w:tcBorders>
              <w:top w:val="single" w:sz="4" w:space="0" w:color="auto"/>
              <w:left w:val="single" w:sz="4" w:space="0" w:color="auto"/>
              <w:bottom w:val="single" w:sz="4" w:space="0" w:color="auto"/>
            </w:tcBorders>
          </w:tcPr>
          <w:p w14:paraId="7901741B" w14:textId="77777777" w:rsidR="00CA053D" w:rsidRPr="00460E61" w:rsidRDefault="00CA053D" w:rsidP="00827913">
            <w:pPr>
              <w:keepLines w:val="0"/>
              <w:widowControl w:val="0"/>
              <w:spacing w:line="312" w:lineRule="auto"/>
              <w:ind w:firstLine="0"/>
              <w:jc w:val="left"/>
              <w:rPr>
                <w:sz w:val="24"/>
                <w:lang w:val="ru-RU"/>
              </w:rPr>
            </w:pPr>
            <w:r w:rsidRPr="00460E61">
              <w:rPr>
                <w:rFonts w:eastAsia="Calibri"/>
                <w:b/>
                <w:sz w:val="24"/>
                <w:lang w:val="ru-RU" w:eastAsia="ru-RU"/>
              </w:rPr>
              <w:lastRenderedPageBreak/>
              <w:t xml:space="preserve">Квартал </w:t>
            </w:r>
            <w:r w:rsidRPr="00460E61">
              <w:rPr>
                <w:rFonts w:eastAsia="Calibri"/>
                <w:b/>
                <w:sz w:val="24"/>
                <w:lang w:eastAsia="ru-RU"/>
              </w:rPr>
              <w:t>III</w:t>
            </w:r>
          </w:p>
        </w:tc>
        <w:tc>
          <w:tcPr>
            <w:tcW w:w="859" w:type="pct"/>
            <w:tcBorders>
              <w:top w:val="single" w:sz="4" w:space="0" w:color="auto"/>
              <w:left w:val="single" w:sz="4" w:space="0" w:color="auto"/>
              <w:bottom w:val="single" w:sz="4" w:space="0" w:color="auto"/>
              <w:right w:val="single" w:sz="4" w:space="0" w:color="auto"/>
            </w:tcBorders>
          </w:tcPr>
          <w:p w14:paraId="47D037BA" w14:textId="77777777" w:rsidR="00CA053D" w:rsidRPr="00460E61" w:rsidRDefault="00CA053D" w:rsidP="00827913">
            <w:pPr>
              <w:widowControl w:val="0"/>
              <w:spacing w:line="240" w:lineRule="auto"/>
              <w:ind w:firstLine="11"/>
              <w:jc w:val="left"/>
              <w:rPr>
                <w:rFonts w:eastAsia="Calibri"/>
                <w:b/>
                <w:sz w:val="24"/>
                <w:lang w:val="ru-RU" w:eastAsia="ru-RU"/>
              </w:rPr>
            </w:pPr>
            <w:r w:rsidRPr="00460E61">
              <w:rPr>
                <w:rFonts w:eastAsia="Calibri"/>
                <w:b/>
                <w:sz w:val="24"/>
                <w:lang w:val="ru-RU" w:eastAsia="ru-RU"/>
              </w:rPr>
              <w:t>30 Сентября</w:t>
            </w:r>
          </w:p>
          <w:p w14:paraId="19F6C798" w14:textId="77777777" w:rsidR="00CA053D" w:rsidRPr="00460E61" w:rsidRDefault="00CA053D" w:rsidP="00827913">
            <w:pPr>
              <w:widowControl w:val="0"/>
              <w:spacing w:line="240" w:lineRule="auto"/>
              <w:ind w:firstLine="0"/>
              <w:jc w:val="left"/>
              <w:rPr>
                <w:sz w:val="24"/>
              </w:rPr>
            </w:pPr>
            <w:r w:rsidRPr="00460E61">
              <w:rPr>
                <w:rFonts w:eastAsia="Calibri"/>
                <w:b/>
                <w:sz w:val="24"/>
                <w:lang w:val="ru-RU" w:eastAsia="ru-RU"/>
              </w:rPr>
              <w:t>2022 г.</w:t>
            </w:r>
          </w:p>
        </w:tc>
        <w:tc>
          <w:tcPr>
            <w:tcW w:w="1438" w:type="pct"/>
            <w:tcBorders>
              <w:top w:val="single" w:sz="4" w:space="0" w:color="auto"/>
              <w:left w:val="single" w:sz="4" w:space="0" w:color="auto"/>
              <w:bottom w:val="single" w:sz="4" w:space="0" w:color="auto"/>
              <w:right w:val="single" w:sz="4" w:space="0" w:color="auto"/>
            </w:tcBorders>
          </w:tcPr>
          <w:p w14:paraId="2B53D0B6" w14:textId="77777777" w:rsidR="00CA053D" w:rsidRPr="00460E61" w:rsidRDefault="00CA053D" w:rsidP="00827913">
            <w:pPr>
              <w:keepLines w:val="0"/>
              <w:widowControl w:val="0"/>
              <w:spacing w:after="40" w:line="312" w:lineRule="auto"/>
              <w:ind w:left="48" w:firstLine="0"/>
              <w:jc w:val="left"/>
              <w:rPr>
                <w:sz w:val="24"/>
                <w:lang w:val="ru-RU"/>
              </w:rPr>
            </w:pPr>
            <w:r w:rsidRPr="00460E61">
              <w:rPr>
                <w:rFonts w:eastAsia="Calibri"/>
                <w:b/>
                <w:sz w:val="24"/>
                <w:lang w:val="ru-RU" w:eastAsia="ru-RU"/>
              </w:rPr>
              <w:t>Акт сдачи-приемки выполненных Работ за квартал</w:t>
            </w:r>
          </w:p>
        </w:tc>
        <w:tc>
          <w:tcPr>
            <w:tcW w:w="987" w:type="pct"/>
            <w:tcBorders>
              <w:top w:val="single" w:sz="4" w:space="0" w:color="auto"/>
              <w:left w:val="single" w:sz="4" w:space="0" w:color="auto"/>
              <w:bottom w:val="single" w:sz="4" w:space="0" w:color="auto"/>
              <w:right w:val="single" w:sz="4" w:space="0" w:color="auto"/>
            </w:tcBorders>
          </w:tcPr>
          <w:p w14:paraId="497A9C53" w14:textId="77777777" w:rsidR="00CA053D" w:rsidRPr="00460E61" w:rsidRDefault="00CA053D" w:rsidP="00827913">
            <w:pPr>
              <w:keepLines w:val="0"/>
              <w:widowControl w:val="0"/>
              <w:spacing w:line="288" w:lineRule="auto"/>
              <w:ind w:left="77" w:firstLine="0"/>
              <w:jc w:val="left"/>
              <w:rPr>
                <w:snapToGrid w:val="0"/>
                <w:color w:val="000000"/>
                <w:sz w:val="24"/>
                <w:lang w:val="ru-RU"/>
              </w:rPr>
            </w:pPr>
          </w:p>
        </w:tc>
      </w:tr>
      <w:tr w:rsidR="00C60CA9" w:rsidRPr="00460E61" w14:paraId="7A9867AB" w14:textId="77777777" w:rsidTr="009A4982">
        <w:trPr>
          <w:trHeight w:val="1367"/>
        </w:trPr>
        <w:tc>
          <w:tcPr>
            <w:tcW w:w="540" w:type="pct"/>
            <w:tcBorders>
              <w:top w:val="single" w:sz="4" w:space="0" w:color="auto"/>
              <w:left w:val="single" w:sz="4" w:space="0" w:color="auto"/>
              <w:bottom w:val="single" w:sz="4" w:space="0" w:color="auto"/>
              <w:right w:val="single" w:sz="4" w:space="0" w:color="auto"/>
            </w:tcBorders>
          </w:tcPr>
          <w:p w14:paraId="05FD2B94" w14:textId="77777777" w:rsidR="00D27337" w:rsidRPr="00460E61" w:rsidRDefault="00D27337" w:rsidP="00D27337">
            <w:pPr>
              <w:keepLines w:val="0"/>
              <w:widowControl w:val="0"/>
              <w:numPr>
                <w:ilvl w:val="0"/>
                <w:numId w:val="4"/>
              </w:numPr>
              <w:spacing w:line="312" w:lineRule="auto"/>
              <w:ind w:left="0" w:firstLine="0"/>
              <w:contextualSpacing/>
              <w:jc w:val="left"/>
              <w:rPr>
                <w:rFonts w:eastAsia="Calibri"/>
                <w:sz w:val="24"/>
                <w:lang w:val="ru-RU" w:eastAsia="ru-RU"/>
              </w:rPr>
            </w:pPr>
          </w:p>
        </w:tc>
        <w:tc>
          <w:tcPr>
            <w:tcW w:w="1176" w:type="pct"/>
          </w:tcPr>
          <w:p w14:paraId="5C7D89C1" w14:textId="77777777" w:rsidR="00D27337" w:rsidRPr="00460E61" w:rsidRDefault="000A4DC7" w:rsidP="00D27337">
            <w:pPr>
              <w:keepLines w:val="0"/>
              <w:widowControl w:val="0"/>
              <w:spacing w:line="312" w:lineRule="auto"/>
              <w:ind w:firstLine="0"/>
              <w:jc w:val="left"/>
              <w:rPr>
                <w:sz w:val="24"/>
                <w:lang w:val="ru-RU" w:eastAsia="ru-RU"/>
              </w:rPr>
            </w:pPr>
            <w:r w:rsidRPr="00460E61">
              <w:rPr>
                <w:sz w:val="24"/>
                <w:lang w:val="ru-RU"/>
              </w:rPr>
              <w:t xml:space="preserve">Обеспечение функционирования ЦОДФУ в 3 кв. </w:t>
            </w:r>
          </w:p>
        </w:tc>
        <w:tc>
          <w:tcPr>
            <w:tcW w:w="859" w:type="pct"/>
          </w:tcPr>
          <w:p w14:paraId="571AABC5" w14:textId="77777777" w:rsidR="00D27337" w:rsidRPr="00460E61" w:rsidRDefault="000A4DC7" w:rsidP="00D27337">
            <w:pPr>
              <w:widowControl w:val="0"/>
              <w:spacing w:line="240" w:lineRule="auto"/>
              <w:ind w:firstLine="11"/>
              <w:jc w:val="left"/>
              <w:rPr>
                <w:sz w:val="24"/>
              </w:rPr>
            </w:pPr>
            <w:r w:rsidRPr="00460E61">
              <w:rPr>
                <w:sz w:val="24"/>
              </w:rPr>
              <w:t>30 Сентября</w:t>
            </w:r>
          </w:p>
          <w:p w14:paraId="353C8BAB" w14:textId="77777777" w:rsidR="00D27337" w:rsidRPr="00460E61" w:rsidRDefault="000A4DC7" w:rsidP="00D27337">
            <w:pPr>
              <w:keepLines w:val="0"/>
              <w:widowControl w:val="0"/>
              <w:spacing w:before="40" w:after="40" w:line="312" w:lineRule="auto"/>
              <w:ind w:firstLine="0"/>
              <w:jc w:val="left"/>
              <w:rPr>
                <w:sz w:val="24"/>
                <w:lang w:val="ru-RU" w:eastAsia="ru-RU"/>
              </w:rPr>
            </w:pPr>
            <w:r w:rsidRPr="00460E61">
              <w:rPr>
                <w:sz w:val="24"/>
              </w:rPr>
              <w:t>2022 г.</w:t>
            </w:r>
          </w:p>
        </w:tc>
        <w:tc>
          <w:tcPr>
            <w:tcW w:w="1438" w:type="pct"/>
          </w:tcPr>
          <w:p w14:paraId="6EC6F68F" w14:textId="77777777"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Отчет о выполненных работах</w:t>
            </w:r>
          </w:p>
        </w:tc>
        <w:tc>
          <w:tcPr>
            <w:tcW w:w="987" w:type="pct"/>
            <w:tcBorders>
              <w:top w:val="single" w:sz="4" w:space="0" w:color="auto"/>
              <w:left w:val="single" w:sz="4" w:space="0" w:color="auto"/>
              <w:bottom w:val="single" w:sz="4" w:space="0" w:color="auto"/>
              <w:right w:val="single" w:sz="4" w:space="0" w:color="auto"/>
            </w:tcBorders>
          </w:tcPr>
          <w:p w14:paraId="61EDCB2D" w14:textId="2CD446D0"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450,00</w:t>
            </w:r>
          </w:p>
        </w:tc>
      </w:tr>
      <w:tr w:rsidR="00C60CA9" w:rsidRPr="00460E61" w14:paraId="459C4550" w14:textId="77777777" w:rsidTr="009A4982">
        <w:trPr>
          <w:trHeight w:val="1367"/>
        </w:trPr>
        <w:tc>
          <w:tcPr>
            <w:tcW w:w="540" w:type="pct"/>
            <w:tcBorders>
              <w:top w:val="single" w:sz="4" w:space="0" w:color="auto"/>
              <w:left w:val="single" w:sz="4" w:space="0" w:color="auto"/>
              <w:bottom w:val="single" w:sz="4" w:space="0" w:color="auto"/>
              <w:right w:val="single" w:sz="4" w:space="0" w:color="auto"/>
            </w:tcBorders>
          </w:tcPr>
          <w:p w14:paraId="43CE01A8" w14:textId="77777777" w:rsidR="00D27337" w:rsidRPr="00460E61" w:rsidRDefault="00D27337" w:rsidP="00D27337">
            <w:pPr>
              <w:keepLines w:val="0"/>
              <w:widowControl w:val="0"/>
              <w:numPr>
                <w:ilvl w:val="0"/>
                <w:numId w:val="4"/>
              </w:numPr>
              <w:spacing w:line="312" w:lineRule="auto"/>
              <w:ind w:left="0" w:firstLine="0"/>
              <w:contextualSpacing/>
              <w:jc w:val="left"/>
              <w:rPr>
                <w:rFonts w:eastAsia="Calibri"/>
                <w:sz w:val="24"/>
                <w:lang w:val="ru-RU" w:eastAsia="ru-RU"/>
              </w:rPr>
            </w:pPr>
          </w:p>
        </w:tc>
        <w:tc>
          <w:tcPr>
            <w:tcW w:w="1176" w:type="pct"/>
          </w:tcPr>
          <w:p w14:paraId="512271A8" w14:textId="77777777" w:rsidR="00D27337" w:rsidRPr="00460E61" w:rsidRDefault="000A4DC7" w:rsidP="00D27337">
            <w:pPr>
              <w:keepLines w:val="0"/>
              <w:widowControl w:val="0"/>
              <w:spacing w:line="312" w:lineRule="auto"/>
              <w:ind w:firstLine="0"/>
              <w:jc w:val="left"/>
              <w:rPr>
                <w:sz w:val="24"/>
                <w:lang w:val="ru-RU" w:eastAsia="ru-RU"/>
              </w:rPr>
            </w:pPr>
            <w:r w:rsidRPr="00460E61">
              <w:rPr>
                <w:sz w:val="24"/>
                <w:lang w:val="ru-RU"/>
              </w:rPr>
              <w:t xml:space="preserve">Информационно-технологическое сопровождение пользователей СПО в 3 кв. </w:t>
            </w:r>
          </w:p>
        </w:tc>
        <w:tc>
          <w:tcPr>
            <w:tcW w:w="859" w:type="pct"/>
          </w:tcPr>
          <w:p w14:paraId="316F1BE4" w14:textId="77777777" w:rsidR="00D27337" w:rsidRPr="00460E61" w:rsidRDefault="000A4DC7" w:rsidP="00D27337">
            <w:pPr>
              <w:keepLines w:val="0"/>
              <w:widowControl w:val="0"/>
              <w:spacing w:before="40" w:after="40" w:line="312" w:lineRule="auto"/>
              <w:ind w:firstLine="0"/>
              <w:jc w:val="left"/>
              <w:rPr>
                <w:sz w:val="24"/>
                <w:lang w:val="ru-RU" w:eastAsia="ru-RU"/>
              </w:rPr>
            </w:pPr>
            <w:r w:rsidRPr="00460E61">
              <w:rPr>
                <w:sz w:val="24"/>
                <w:lang w:val="ru-RU" w:eastAsia="ru-RU"/>
              </w:rPr>
              <w:t>30 Сентября</w:t>
            </w:r>
          </w:p>
          <w:p w14:paraId="0E8DB5D9" w14:textId="77777777" w:rsidR="00D27337" w:rsidRPr="00460E61" w:rsidRDefault="000A4DC7" w:rsidP="00D27337">
            <w:pPr>
              <w:keepLines w:val="0"/>
              <w:widowControl w:val="0"/>
              <w:spacing w:before="40" w:after="40" w:line="312" w:lineRule="auto"/>
              <w:ind w:firstLine="0"/>
              <w:jc w:val="left"/>
              <w:rPr>
                <w:sz w:val="24"/>
                <w:lang w:val="ru-RU" w:eastAsia="ru-RU"/>
              </w:rPr>
            </w:pPr>
            <w:r w:rsidRPr="00460E61">
              <w:rPr>
                <w:sz w:val="24"/>
                <w:lang w:val="ru-RU" w:eastAsia="ru-RU"/>
              </w:rPr>
              <w:t>2022 г.</w:t>
            </w:r>
          </w:p>
        </w:tc>
        <w:tc>
          <w:tcPr>
            <w:tcW w:w="1438" w:type="pct"/>
          </w:tcPr>
          <w:p w14:paraId="6D860C43" w14:textId="77777777"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Отчет о выполненных работах</w:t>
            </w:r>
          </w:p>
        </w:tc>
        <w:tc>
          <w:tcPr>
            <w:tcW w:w="987" w:type="pct"/>
            <w:tcBorders>
              <w:top w:val="single" w:sz="4" w:space="0" w:color="auto"/>
              <w:left w:val="single" w:sz="4" w:space="0" w:color="auto"/>
              <w:bottom w:val="single" w:sz="4" w:space="0" w:color="auto"/>
              <w:right w:val="single" w:sz="4" w:space="0" w:color="auto"/>
            </w:tcBorders>
          </w:tcPr>
          <w:p w14:paraId="4A915CA7" w14:textId="027763E5"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620,00</w:t>
            </w:r>
          </w:p>
        </w:tc>
      </w:tr>
      <w:tr w:rsidR="00C60CA9" w:rsidRPr="00460E61" w14:paraId="387DB987" w14:textId="77777777" w:rsidTr="009A4982">
        <w:trPr>
          <w:trHeight w:val="1367"/>
        </w:trPr>
        <w:tc>
          <w:tcPr>
            <w:tcW w:w="540" w:type="pct"/>
            <w:tcBorders>
              <w:top w:val="single" w:sz="4" w:space="0" w:color="auto"/>
              <w:left w:val="single" w:sz="4" w:space="0" w:color="auto"/>
              <w:bottom w:val="single" w:sz="4" w:space="0" w:color="auto"/>
              <w:right w:val="single" w:sz="4" w:space="0" w:color="auto"/>
            </w:tcBorders>
          </w:tcPr>
          <w:p w14:paraId="171BF551" w14:textId="77777777" w:rsidR="0045290F" w:rsidRPr="00460E61" w:rsidRDefault="0045290F" w:rsidP="00546071">
            <w:pPr>
              <w:keepLines w:val="0"/>
              <w:widowControl w:val="0"/>
              <w:numPr>
                <w:ilvl w:val="0"/>
                <w:numId w:val="4"/>
              </w:numPr>
              <w:spacing w:line="312" w:lineRule="auto"/>
              <w:ind w:left="0" w:firstLine="0"/>
              <w:contextualSpacing/>
              <w:jc w:val="left"/>
              <w:rPr>
                <w:rFonts w:eastAsia="Calibri"/>
                <w:sz w:val="24"/>
                <w:lang w:val="ru-RU" w:eastAsia="ru-RU"/>
              </w:rPr>
            </w:pPr>
          </w:p>
        </w:tc>
        <w:tc>
          <w:tcPr>
            <w:tcW w:w="1176" w:type="pct"/>
          </w:tcPr>
          <w:p w14:paraId="269EE371" w14:textId="77777777" w:rsidR="0045290F" w:rsidRPr="00460E61" w:rsidRDefault="000A4DC7" w:rsidP="001B7477">
            <w:pPr>
              <w:keepLines w:val="0"/>
              <w:widowControl w:val="0"/>
              <w:spacing w:line="312" w:lineRule="auto"/>
              <w:ind w:firstLine="0"/>
              <w:jc w:val="left"/>
              <w:rPr>
                <w:sz w:val="24"/>
                <w:lang w:val="ru-RU" w:eastAsia="ru-RU"/>
              </w:rPr>
            </w:pPr>
            <w:r w:rsidRPr="00460E61">
              <w:rPr>
                <w:sz w:val="24"/>
                <w:lang w:val="ru-RU"/>
              </w:rPr>
              <w:t xml:space="preserve">Выгрузка месячных и квартальных показателей для ЦБСД </w:t>
            </w:r>
          </w:p>
        </w:tc>
        <w:tc>
          <w:tcPr>
            <w:tcW w:w="859" w:type="pct"/>
          </w:tcPr>
          <w:p w14:paraId="388836AD" w14:textId="77777777" w:rsidR="0045290F" w:rsidRPr="00460E61" w:rsidRDefault="000A4DC7" w:rsidP="001B7477">
            <w:pPr>
              <w:widowControl w:val="0"/>
              <w:spacing w:line="240" w:lineRule="auto"/>
              <w:ind w:firstLine="11"/>
              <w:jc w:val="left"/>
              <w:rPr>
                <w:sz w:val="24"/>
              </w:rPr>
            </w:pPr>
            <w:r w:rsidRPr="00460E61">
              <w:rPr>
                <w:sz w:val="24"/>
              </w:rPr>
              <w:t>30 Сентября</w:t>
            </w:r>
          </w:p>
          <w:p w14:paraId="5CA64F68" w14:textId="77777777" w:rsidR="0045290F" w:rsidRPr="00460E61" w:rsidRDefault="000A4DC7" w:rsidP="001B7477">
            <w:pPr>
              <w:keepLines w:val="0"/>
              <w:widowControl w:val="0"/>
              <w:spacing w:before="40" w:after="40" w:line="312" w:lineRule="auto"/>
              <w:ind w:firstLine="0"/>
              <w:jc w:val="left"/>
              <w:rPr>
                <w:sz w:val="24"/>
                <w:lang w:val="ru-RU" w:eastAsia="ru-RU"/>
              </w:rPr>
            </w:pPr>
            <w:r w:rsidRPr="00460E61">
              <w:rPr>
                <w:sz w:val="24"/>
              </w:rPr>
              <w:t>2022 г.</w:t>
            </w:r>
          </w:p>
        </w:tc>
        <w:tc>
          <w:tcPr>
            <w:tcW w:w="1438" w:type="pct"/>
          </w:tcPr>
          <w:p w14:paraId="73412A56" w14:textId="77777777" w:rsidR="0045290F" w:rsidRPr="00460E61" w:rsidRDefault="000A4DC7" w:rsidP="001B7477">
            <w:pPr>
              <w:keepLines w:val="0"/>
              <w:widowControl w:val="0"/>
              <w:spacing w:line="288" w:lineRule="auto"/>
              <w:ind w:left="77" w:firstLine="0"/>
              <w:jc w:val="left"/>
              <w:rPr>
                <w:snapToGrid w:val="0"/>
                <w:color w:val="000000"/>
                <w:sz w:val="24"/>
                <w:lang w:val="ru-RU"/>
              </w:rPr>
            </w:pPr>
            <w:r w:rsidRPr="00460E61">
              <w:rPr>
                <w:sz w:val="24"/>
                <w:lang w:val="ru-RU"/>
              </w:rPr>
              <w:t>Файлы в формате .</w:t>
            </w:r>
            <w:r w:rsidRPr="00460E61">
              <w:rPr>
                <w:sz w:val="24"/>
              </w:rPr>
              <w:t>DAT</w:t>
            </w:r>
            <w:r w:rsidRPr="00460E61">
              <w:rPr>
                <w:sz w:val="24"/>
                <w:lang w:val="ru-RU"/>
              </w:rPr>
              <w:t>, .</w:t>
            </w:r>
            <w:r w:rsidRPr="00460E61">
              <w:rPr>
                <w:sz w:val="24"/>
              </w:rPr>
              <w:t>TTL</w:t>
            </w:r>
          </w:p>
        </w:tc>
        <w:tc>
          <w:tcPr>
            <w:tcW w:w="987" w:type="pct"/>
            <w:tcBorders>
              <w:top w:val="single" w:sz="4" w:space="0" w:color="auto"/>
              <w:left w:val="single" w:sz="4" w:space="0" w:color="auto"/>
              <w:bottom w:val="single" w:sz="4" w:space="0" w:color="auto"/>
              <w:right w:val="single" w:sz="4" w:space="0" w:color="auto"/>
            </w:tcBorders>
          </w:tcPr>
          <w:p w14:paraId="2602121D" w14:textId="3894F5D7" w:rsidR="0045290F" w:rsidRPr="00460E61" w:rsidRDefault="000A4DC7" w:rsidP="001B747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550,00</w:t>
            </w:r>
          </w:p>
        </w:tc>
      </w:tr>
      <w:tr w:rsidR="00CA053D" w:rsidRPr="00460E61" w14:paraId="6B223C55" w14:textId="77777777" w:rsidTr="00C726E4">
        <w:trPr>
          <w:trHeight w:val="542"/>
        </w:trPr>
        <w:tc>
          <w:tcPr>
            <w:tcW w:w="1716" w:type="pct"/>
            <w:gridSpan w:val="2"/>
            <w:tcBorders>
              <w:top w:val="single" w:sz="4" w:space="0" w:color="auto"/>
              <w:left w:val="single" w:sz="4" w:space="0" w:color="auto"/>
              <w:bottom w:val="single" w:sz="4" w:space="0" w:color="auto"/>
            </w:tcBorders>
          </w:tcPr>
          <w:p w14:paraId="67C66941" w14:textId="77777777" w:rsidR="00CA053D" w:rsidRPr="00460E61" w:rsidRDefault="00CA053D" w:rsidP="00827913">
            <w:pPr>
              <w:keepLines w:val="0"/>
              <w:widowControl w:val="0"/>
              <w:spacing w:line="312" w:lineRule="auto"/>
              <w:ind w:firstLine="0"/>
              <w:jc w:val="left"/>
              <w:rPr>
                <w:sz w:val="24"/>
                <w:lang w:val="ru-RU"/>
              </w:rPr>
            </w:pPr>
            <w:r w:rsidRPr="00460E61">
              <w:rPr>
                <w:rFonts w:eastAsia="Calibri"/>
                <w:b/>
                <w:sz w:val="24"/>
                <w:lang w:val="ru-RU" w:eastAsia="ru-RU"/>
              </w:rPr>
              <w:t xml:space="preserve">Квартал </w:t>
            </w:r>
            <w:r w:rsidRPr="00460E61">
              <w:rPr>
                <w:rFonts w:eastAsia="Calibri"/>
                <w:b/>
                <w:sz w:val="24"/>
                <w:lang w:eastAsia="ru-RU"/>
              </w:rPr>
              <w:t>IV</w:t>
            </w:r>
          </w:p>
        </w:tc>
        <w:tc>
          <w:tcPr>
            <w:tcW w:w="859" w:type="pct"/>
            <w:tcBorders>
              <w:top w:val="single" w:sz="4" w:space="0" w:color="auto"/>
              <w:left w:val="single" w:sz="4" w:space="0" w:color="auto"/>
              <w:bottom w:val="single" w:sz="4" w:space="0" w:color="auto"/>
              <w:right w:val="single" w:sz="4" w:space="0" w:color="auto"/>
            </w:tcBorders>
          </w:tcPr>
          <w:p w14:paraId="41C0D63A" w14:textId="3F610ACD" w:rsidR="00CA053D" w:rsidRPr="00460E61" w:rsidRDefault="00CA053D" w:rsidP="00827913">
            <w:pPr>
              <w:widowControl w:val="0"/>
              <w:spacing w:line="240" w:lineRule="auto"/>
              <w:ind w:firstLine="11"/>
              <w:jc w:val="left"/>
              <w:rPr>
                <w:rFonts w:eastAsia="Calibri"/>
                <w:b/>
                <w:sz w:val="24"/>
                <w:lang w:val="ru-RU" w:eastAsia="ru-RU"/>
              </w:rPr>
            </w:pPr>
            <w:r w:rsidRPr="00460E61">
              <w:rPr>
                <w:rFonts w:eastAsia="Calibri"/>
                <w:b/>
                <w:sz w:val="24"/>
                <w:lang w:val="ru-RU" w:eastAsia="ru-RU"/>
              </w:rPr>
              <w:t>1</w:t>
            </w:r>
            <w:r w:rsidR="009A4982" w:rsidRPr="00460E61">
              <w:rPr>
                <w:rFonts w:eastAsia="Calibri"/>
                <w:b/>
                <w:sz w:val="24"/>
                <w:lang w:val="ru-RU" w:eastAsia="ru-RU"/>
              </w:rPr>
              <w:t>3</w:t>
            </w:r>
            <w:r w:rsidRPr="00460E61">
              <w:rPr>
                <w:rFonts w:eastAsia="Calibri"/>
                <w:b/>
                <w:sz w:val="24"/>
                <w:lang w:val="ru-RU" w:eastAsia="ru-RU"/>
              </w:rPr>
              <w:t xml:space="preserve"> Декабря</w:t>
            </w:r>
          </w:p>
          <w:p w14:paraId="1DE75354" w14:textId="77777777" w:rsidR="00CA053D" w:rsidRPr="00460E61" w:rsidRDefault="00CA053D" w:rsidP="00827913">
            <w:pPr>
              <w:widowControl w:val="0"/>
              <w:spacing w:line="240" w:lineRule="auto"/>
              <w:ind w:firstLine="11"/>
              <w:jc w:val="left"/>
              <w:rPr>
                <w:sz w:val="24"/>
              </w:rPr>
            </w:pPr>
            <w:r w:rsidRPr="00460E61">
              <w:rPr>
                <w:rFonts w:eastAsia="Calibri"/>
                <w:b/>
                <w:sz w:val="24"/>
                <w:lang w:val="ru-RU" w:eastAsia="ru-RU"/>
              </w:rPr>
              <w:t>2022 г.</w:t>
            </w:r>
          </w:p>
        </w:tc>
        <w:tc>
          <w:tcPr>
            <w:tcW w:w="1438" w:type="pct"/>
            <w:tcBorders>
              <w:top w:val="single" w:sz="4" w:space="0" w:color="auto"/>
              <w:left w:val="single" w:sz="4" w:space="0" w:color="auto"/>
              <w:bottom w:val="single" w:sz="4" w:space="0" w:color="auto"/>
              <w:right w:val="single" w:sz="4" w:space="0" w:color="auto"/>
            </w:tcBorders>
          </w:tcPr>
          <w:p w14:paraId="4E747257" w14:textId="77777777" w:rsidR="00CA053D" w:rsidRPr="00460E61" w:rsidRDefault="00CA053D" w:rsidP="00827913">
            <w:pPr>
              <w:keepLines w:val="0"/>
              <w:widowControl w:val="0"/>
              <w:spacing w:line="288" w:lineRule="auto"/>
              <w:ind w:left="77" w:firstLine="0"/>
              <w:jc w:val="left"/>
              <w:rPr>
                <w:sz w:val="24"/>
                <w:lang w:val="ru-RU"/>
              </w:rPr>
            </w:pPr>
            <w:r w:rsidRPr="00460E61">
              <w:rPr>
                <w:rFonts w:eastAsia="Calibri"/>
                <w:b/>
                <w:sz w:val="24"/>
                <w:lang w:val="ru-RU" w:eastAsia="ru-RU"/>
              </w:rPr>
              <w:t>Акт сдачи-приемки выполненных Работ за квартал</w:t>
            </w:r>
          </w:p>
        </w:tc>
        <w:tc>
          <w:tcPr>
            <w:tcW w:w="987" w:type="pct"/>
            <w:tcBorders>
              <w:top w:val="single" w:sz="4" w:space="0" w:color="auto"/>
              <w:left w:val="single" w:sz="4" w:space="0" w:color="auto"/>
              <w:bottom w:val="single" w:sz="4" w:space="0" w:color="auto"/>
              <w:right w:val="single" w:sz="4" w:space="0" w:color="auto"/>
            </w:tcBorders>
          </w:tcPr>
          <w:p w14:paraId="64534F9E" w14:textId="77777777" w:rsidR="00CA053D" w:rsidRPr="00460E61" w:rsidRDefault="00CA053D" w:rsidP="00827913">
            <w:pPr>
              <w:keepLines w:val="0"/>
              <w:widowControl w:val="0"/>
              <w:spacing w:line="288" w:lineRule="auto"/>
              <w:ind w:left="77" w:firstLine="0"/>
              <w:jc w:val="left"/>
              <w:rPr>
                <w:snapToGrid w:val="0"/>
                <w:color w:val="000000"/>
                <w:sz w:val="24"/>
                <w:lang w:val="ru-RU"/>
              </w:rPr>
            </w:pPr>
          </w:p>
        </w:tc>
      </w:tr>
      <w:tr w:rsidR="00C60CA9" w:rsidRPr="00460E61" w14:paraId="23550018" w14:textId="77777777" w:rsidTr="009A4982">
        <w:trPr>
          <w:trHeight w:val="1367"/>
        </w:trPr>
        <w:tc>
          <w:tcPr>
            <w:tcW w:w="540" w:type="pct"/>
            <w:tcBorders>
              <w:top w:val="single" w:sz="4" w:space="0" w:color="auto"/>
              <w:left w:val="single" w:sz="4" w:space="0" w:color="auto"/>
              <w:bottom w:val="single" w:sz="4" w:space="0" w:color="auto"/>
              <w:right w:val="single" w:sz="4" w:space="0" w:color="auto"/>
            </w:tcBorders>
          </w:tcPr>
          <w:p w14:paraId="4A434576" w14:textId="77777777" w:rsidR="00D27337" w:rsidRPr="00460E61" w:rsidRDefault="00D27337" w:rsidP="00D27337">
            <w:pPr>
              <w:keepLines w:val="0"/>
              <w:widowControl w:val="0"/>
              <w:numPr>
                <w:ilvl w:val="0"/>
                <w:numId w:val="4"/>
              </w:numPr>
              <w:spacing w:line="312" w:lineRule="auto"/>
              <w:ind w:left="0" w:firstLine="0"/>
              <w:contextualSpacing/>
              <w:jc w:val="left"/>
              <w:rPr>
                <w:rFonts w:eastAsia="Calibri"/>
                <w:sz w:val="24"/>
                <w:lang w:val="ru-RU" w:eastAsia="ru-RU"/>
              </w:rPr>
            </w:pPr>
          </w:p>
        </w:tc>
        <w:tc>
          <w:tcPr>
            <w:tcW w:w="1176" w:type="pct"/>
          </w:tcPr>
          <w:p w14:paraId="11CC9C68" w14:textId="77777777" w:rsidR="00D27337" w:rsidRPr="00460E61" w:rsidRDefault="000A4DC7" w:rsidP="00D27337">
            <w:pPr>
              <w:keepLines w:val="0"/>
              <w:widowControl w:val="0"/>
              <w:spacing w:line="312" w:lineRule="auto"/>
              <w:ind w:firstLine="0"/>
              <w:jc w:val="left"/>
              <w:rPr>
                <w:sz w:val="24"/>
                <w:lang w:val="ru-RU" w:eastAsia="ru-RU"/>
              </w:rPr>
            </w:pPr>
            <w:r w:rsidRPr="00460E61">
              <w:rPr>
                <w:sz w:val="24"/>
                <w:lang w:val="ru-RU"/>
              </w:rPr>
              <w:t xml:space="preserve">Обеспечение функционирования ЦОДФУ в 4 кв. </w:t>
            </w:r>
          </w:p>
        </w:tc>
        <w:tc>
          <w:tcPr>
            <w:tcW w:w="859" w:type="pct"/>
          </w:tcPr>
          <w:p w14:paraId="719901C4" w14:textId="08E83870" w:rsidR="00D27337" w:rsidRPr="00460E61" w:rsidRDefault="000A4DC7" w:rsidP="00D27337">
            <w:pPr>
              <w:widowControl w:val="0"/>
              <w:spacing w:line="240" w:lineRule="auto"/>
              <w:ind w:firstLine="11"/>
              <w:jc w:val="left"/>
              <w:rPr>
                <w:sz w:val="24"/>
              </w:rPr>
            </w:pPr>
            <w:r w:rsidRPr="00460E61">
              <w:rPr>
                <w:sz w:val="24"/>
              </w:rPr>
              <w:t>1</w:t>
            </w:r>
            <w:r w:rsidR="009A4982" w:rsidRPr="00460E61">
              <w:rPr>
                <w:sz w:val="24"/>
                <w:lang w:val="ru-RU"/>
              </w:rPr>
              <w:t>3</w:t>
            </w:r>
            <w:r w:rsidRPr="00460E61">
              <w:rPr>
                <w:sz w:val="24"/>
              </w:rPr>
              <w:t xml:space="preserve"> Декабря</w:t>
            </w:r>
          </w:p>
          <w:p w14:paraId="15E5C10E" w14:textId="77777777" w:rsidR="00D27337" w:rsidRPr="00460E61" w:rsidRDefault="000A4DC7" w:rsidP="00D27337">
            <w:pPr>
              <w:keepLines w:val="0"/>
              <w:widowControl w:val="0"/>
              <w:spacing w:before="40" w:after="40" w:line="312" w:lineRule="auto"/>
              <w:ind w:firstLine="0"/>
              <w:jc w:val="left"/>
              <w:rPr>
                <w:sz w:val="24"/>
                <w:lang w:val="ru-RU" w:eastAsia="ru-RU"/>
              </w:rPr>
            </w:pPr>
            <w:r w:rsidRPr="00460E61">
              <w:rPr>
                <w:sz w:val="24"/>
              </w:rPr>
              <w:t>2022 г.</w:t>
            </w:r>
          </w:p>
        </w:tc>
        <w:tc>
          <w:tcPr>
            <w:tcW w:w="1438" w:type="pct"/>
          </w:tcPr>
          <w:p w14:paraId="2A2BEB83" w14:textId="77777777"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z w:val="24"/>
              </w:rPr>
              <w:t>Отчет о выполненных работах</w:t>
            </w:r>
          </w:p>
        </w:tc>
        <w:tc>
          <w:tcPr>
            <w:tcW w:w="987" w:type="pct"/>
            <w:tcBorders>
              <w:top w:val="single" w:sz="4" w:space="0" w:color="auto"/>
              <w:left w:val="single" w:sz="4" w:space="0" w:color="auto"/>
              <w:bottom w:val="single" w:sz="4" w:space="0" w:color="auto"/>
              <w:right w:val="single" w:sz="4" w:space="0" w:color="auto"/>
            </w:tcBorders>
          </w:tcPr>
          <w:p w14:paraId="71F6C79F" w14:textId="1B34AD2F"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450,00</w:t>
            </w:r>
          </w:p>
        </w:tc>
      </w:tr>
      <w:tr w:rsidR="00C60CA9" w:rsidRPr="00460E61" w14:paraId="3CD46481" w14:textId="77777777" w:rsidTr="009A4982">
        <w:trPr>
          <w:trHeight w:val="1216"/>
        </w:trPr>
        <w:tc>
          <w:tcPr>
            <w:tcW w:w="540" w:type="pct"/>
            <w:tcBorders>
              <w:top w:val="single" w:sz="4" w:space="0" w:color="auto"/>
              <w:left w:val="single" w:sz="4" w:space="0" w:color="auto"/>
              <w:bottom w:val="single" w:sz="4" w:space="0" w:color="auto"/>
              <w:right w:val="single" w:sz="4" w:space="0" w:color="auto"/>
            </w:tcBorders>
          </w:tcPr>
          <w:p w14:paraId="0EF170C3" w14:textId="77777777" w:rsidR="00D27337" w:rsidRPr="00460E61" w:rsidRDefault="00D27337" w:rsidP="00D27337">
            <w:pPr>
              <w:keepLines w:val="0"/>
              <w:widowControl w:val="0"/>
              <w:numPr>
                <w:ilvl w:val="0"/>
                <w:numId w:val="4"/>
              </w:numPr>
              <w:spacing w:line="312" w:lineRule="auto"/>
              <w:ind w:left="0" w:firstLine="0"/>
              <w:contextualSpacing/>
              <w:jc w:val="left"/>
              <w:rPr>
                <w:rFonts w:eastAsia="Calibri"/>
                <w:sz w:val="24"/>
                <w:lang w:val="ru-RU" w:eastAsia="ru-RU"/>
              </w:rPr>
            </w:pPr>
          </w:p>
        </w:tc>
        <w:tc>
          <w:tcPr>
            <w:tcW w:w="1176" w:type="pct"/>
          </w:tcPr>
          <w:p w14:paraId="5F7FACB9" w14:textId="77777777" w:rsidR="00D27337" w:rsidRPr="00460E61" w:rsidRDefault="000A4DC7" w:rsidP="00D27337">
            <w:pPr>
              <w:widowControl w:val="0"/>
              <w:spacing w:line="240" w:lineRule="auto"/>
              <w:ind w:firstLine="0"/>
              <w:jc w:val="left"/>
              <w:rPr>
                <w:sz w:val="24"/>
                <w:lang w:val="ru-RU" w:eastAsia="ru-RU"/>
              </w:rPr>
            </w:pPr>
            <w:r w:rsidRPr="00460E61">
              <w:rPr>
                <w:sz w:val="24"/>
                <w:lang w:val="ru-RU"/>
              </w:rPr>
              <w:t>Выгрузка месячных, квартальных и годовых показателей для ЦБСД</w:t>
            </w:r>
          </w:p>
        </w:tc>
        <w:tc>
          <w:tcPr>
            <w:tcW w:w="859" w:type="pct"/>
          </w:tcPr>
          <w:p w14:paraId="401224C7" w14:textId="4FC9CB9F" w:rsidR="00D27337" w:rsidRPr="00460E61" w:rsidRDefault="000A4DC7" w:rsidP="00D27337">
            <w:pPr>
              <w:widowControl w:val="0"/>
              <w:spacing w:line="240" w:lineRule="auto"/>
              <w:ind w:firstLine="11"/>
              <w:jc w:val="left"/>
              <w:rPr>
                <w:sz w:val="24"/>
              </w:rPr>
            </w:pPr>
            <w:r w:rsidRPr="00460E61">
              <w:rPr>
                <w:sz w:val="24"/>
              </w:rPr>
              <w:t>1</w:t>
            </w:r>
            <w:r w:rsidR="009A4982" w:rsidRPr="00460E61">
              <w:rPr>
                <w:sz w:val="24"/>
                <w:lang w:val="ru-RU"/>
              </w:rPr>
              <w:t>3</w:t>
            </w:r>
            <w:r w:rsidRPr="00460E61">
              <w:rPr>
                <w:sz w:val="24"/>
              </w:rPr>
              <w:t xml:space="preserve"> Декабря</w:t>
            </w:r>
          </w:p>
          <w:p w14:paraId="1319AB88" w14:textId="77777777" w:rsidR="00D27337" w:rsidRPr="00460E61" w:rsidRDefault="000A4DC7" w:rsidP="00D27337">
            <w:pPr>
              <w:keepLines w:val="0"/>
              <w:widowControl w:val="0"/>
              <w:spacing w:before="40" w:after="40" w:line="312" w:lineRule="auto"/>
              <w:ind w:firstLine="0"/>
              <w:jc w:val="left"/>
              <w:rPr>
                <w:sz w:val="24"/>
                <w:lang w:val="ru-RU" w:eastAsia="ru-RU"/>
              </w:rPr>
            </w:pPr>
            <w:r w:rsidRPr="00460E61">
              <w:rPr>
                <w:sz w:val="24"/>
              </w:rPr>
              <w:t>2022 г.</w:t>
            </w:r>
          </w:p>
        </w:tc>
        <w:tc>
          <w:tcPr>
            <w:tcW w:w="1438" w:type="pct"/>
          </w:tcPr>
          <w:p w14:paraId="5AD62D96" w14:textId="77777777"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z w:val="24"/>
                <w:lang w:val="ru-RU"/>
              </w:rPr>
              <w:t>Файлы в формате .</w:t>
            </w:r>
            <w:r w:rsidRPr="00460E61">
              <w:rPr>
                <w:sz w:val="24"/>
              </w:rPr>
              <w:t>DAT</w:t>
            </w:r>
            <w:r w:rsidRPr="00460E61">
              <w:rPr>
                <w:sz w:val="24"/>
                <w:lang w:val="ru-RU"/>
              </w:rPr>
              <w:t>, .</w:t>
            </w:r>
            <w:r w:rsidRPr="00460E61">
              <w:rPr>
                <w:sz w:val="24"/>
              </w:rPr>
              <w:t>TTL</w:t>
            </w:r>
          </w:p>
        </w:tc>
        <w:tc>
          <w:tcPr>
            <w:tcW w:w="987" w:type="pct"/>
            <w:tcBorders>
              <w:top w:val="single" w:sz="4" w:space="0" w:color="auto"/>
              <w:left w:val="single" w:sz="4" w:space="0" w:color="auto"/>
              <w:bottom w:val="single" w:sz="4" w:space="0" w:color="auto"/>
              <w:right w:val="single" w:sz="4" w:space="0" w:color="auto"/>
            </w:tcBorders>
          </w:tcPr>
          <w:p w14:paraId="659FC1A3" w14:textId="4EE4A4BD" w:rsidR="00D27337" w:rsidRPr="00460E61" w:rsidRDefault="000A4DC7" w:rsidP="00D27337">
            <w:pPr>
              <w:keepLines w:val="0"/>
              <w:widowControl w:val="0"/>
              <w:spacing w:line="288" w:lineRule="auto"/>
              <w:ind w:left="77" w:firstLine="0"/>
              <w:jc w:val="left"/>
              <w:rPr>
                <w:snapToGrid w:val="0"/>
                <w:color w:val="000000"/>
                <w:sz w:val="24"/>
                <w:lang w:val="ru-RU"/>
              </w:rPr>
            </w:pPr>
            <w:r w:rsidRPr="00460E61">
              <w:rPr>
                <w:snapToGrid w:val="0"/>
                <w:color w:val="000000"/>
                <w:sz w:val="24"/>
                <w:lang w:val="ru-RU"/>
              </w:rPr>
              <w:t>550,00</w:t>
            </w:r>
          </w:p>
        </w:tc>
      </w:tr>
      <w:bookmarkEnd w:id="5"/>
    </w:tbl>
    <w:p w14:paraId="53CE6BCA" w14:textId="3FDBE606" w:rsidR="00726377" w:rsidRPr="00460E61" w:rsidRDefault="00726377" w:rsidP="009A4982">
      <w:pPr>
        <w:keepLines w:val="0"/>
        <w:widowControl w:val="0"/>
        <w:spacing w:line="240" w:lineRule="auto"/>
        <w:ind w:firstLine="0"/>
        <w:rPr>
          <w:szCs w:val="28"/>
          <w:lang w:val="ru-RU"/>
        </w:rPr>
      </w:pPr>
    </w:p>
    <w:tbl>
      <w:tblPr>
        <w:tblW w:w="10298" w:type="dxa"/>
        <w:tblInd w:w="-567" w:type="dxa"/>
        <w:tblLayout w:type="fixed"/>
        <w:tblLook w:val="0000" w:firstRow="0" w:lastRow="0" w:firstColumn="0" w:lastColumn="0" w:noHBand="0" w:noVBand="0"/>
      </w:tblPr>
      <w:tblGrid>
        <w:gridCol w:w="5353"/>
        <w:gridCol w:w="4945"/>
      </w:tblGrid>
      <w:tr w:rsidR="009A4982" w:rsidRPr="00460E61" w14:paraId="61BCD94D" w14:textId="77777777" w:rsidTr="00F1155F">
        <w:trPr>
          <w:trHeight w:val="2390"/>
        </w:trPr>
        <w:tc>
          <w:tcPr>
            <w:tcW w:w="5353" w:type="dxa"/>
          </w:tcPr>
          <w:p w14:paraId="3B040E0E" w14:textId="77777777" w:rsidR="009A4982" w:rsidRPr="00460E61" w:rsidRDefault="009A4982" w:rsidP="009A4982">
            <w:pPr>
              <w:keepLines w:val="0"/>
              <w:widowControl w:val="0"/>
              <w:spacing w:line="240" w:lineRule="auto"/>
              <w:ind w:firstLine="0"/>
              <w:rPr>
                <w:szCs w:val="28"/>
                <w:lang w:val="ru-RU"/>
              </w:rPr>
            </w:pPr>
            <w:r w:rsidRPr="00460E61">
              <w:rPr>
                <w:szCs w:val="28"/>
                <w:lang w:val="ru-RU"/>
              </w:rPr>
              <w:t xml:space="preserve">Заказчик: </w:t>
            </w:r>
          </w:p>
          <w:p w14:paraId="259BFFB6" w14:textId="77777777" w:rsidR="009A4982" w:rsidRPr="00460E61" w:rsidRDefault="009A4982" w:rsidP="00F57D41">
            <w:pPr>
              <w:keepLines w:val="0"/>
              <w:widowControl w:val="0"/>
              <w:spacing w:line="240" w:lineRule="auto"/>
              <w:ind w:firstLine="0"/>
              <w:jc w:val="left"/>
              <w:rPr>
                <w:szCs w:val="28"/>
                <w:lang w:val="ru-RU"/>
              </w:rPr>
            </w:pPr>
            <w:r w:rsidRPr="00460E61">
              <w:rPr>
                <w:szCs w:val="28"/>
                <w:lang w:val="ru-RU"/>
              </w:rPr>
              <w:t>Временно исполняющий обязанности директора ГМЦ Росстата</w:t>
            </w:r>
          </w:p>
          <w:p w14:paraId="6CADADAD" w14:textId="77777777" w:rsidR="009A4982" w:rsidRPr="00460E61" w:rsidRDefault="009A4982" w:rsidP="009A4982">
            <w:pPr>
              <w:keepLines w:val="0"/>
              <w:widowControl w:val="0"/>
              <w:spacing w:line="240" w:lineRule="auto"/>
              <w:ind w:firstLine="0"/>
              <w:rPr>
                <w:szCs w:val="28"/>
                <w:lang w:val="ru-RU"/>
              </w:rPr>
            </w:pPr>
          </w:p>
          <w:p w14:paraId="5DECA767" w14:textId="78D685F1" w:rsidR="009A4982" w:rsidRPr="00460E61" w:rsidRDefault="009A4982" w:rsidP="009A4982">
            <w:pPr>
              <w:keepLines w:val="0"/>
              <w:widowControl w:val="0"/>
              <w:spacing w:line="240" w:lineRule="auto"/>
              <w:ind w:firstLine="0"/>
              <w:rPr>
                <w:szCs w:val="28"/>
                <w:lang w:val="ru-RU"/>
              </w:rPr>
            </w:pPr>
            <w:r w:rsidRPr="00460E61">
              <w:rPr>
                <w:szCs w:val="28"/>
                <w:lang w:val="ru-RU"/>
              </w:rPr>
              <w:t>_____________</w:t>
            </w:r>
            <w:r w:rsidR="00A96FC8" w:rsidRPr="00460E61">
              <w:rPr>
                <w:szCs w:val="28"/>
                <w:lang w:val="ru-RU"/>
              </w:rPr>
              <w:t>_____</w:t>
            </w:r>
            <w:r w:rsidRPr="00460E61">
              <w:rPr>
                <w:szCs w:val="28"/>
                <w:lang w:val="ru-RU"/>
              </w:rPr>
              <w:t xml:space="preserve"> /</w:t>
            </w:r>
            <w:r w:rsidR="00221F36" w:rsidRPr="00460E61">
              <w:rPr>
                <w:szCs w:val="28"/>
                <w:lang w:val="ru-RU"/>
              </w:rPr>
              <w:t xml:space="preserve">_____________ </w:t>
            </w:r>
            <w:r w:rsidRPr="00460E61">
              <w:rPr>
                <w:szCs w:val="28"/>
                <w:lang w:val="ru-RU"/>
              </w:rPr>
              <w:t>/</w:t>
            </w:r>
          </w:p>
          <w:p w14:paraId="5ADF0770" w14:textId="2EE3DD30" w:rsidR="009A4982" w:rsidRPr="00460E61" w:rsidRDefault="009A4982" w:rsidP="009A4982">
            <w:pPr>
              <w:keepLines w:val="0"/>
              <w:widowControl w:val="0"/>
              <w:spacing w:line="240" w:lineRule="auto"/>
              <w:ind w:firstLine="0"/>
              <w:rPr>
                <w:szCs w:val="28"/>
                <w:lang w:val="ru-RU"/>
              </w:rPr>
            </w:pPr>
            <w:r w:rsidRPr="00460E61">
              <w:rPr>
                <w:szCs w:val="28"/>
                <w:lang w:val="ru-RU"/>
              </w:rPr>
              <w:t xml:space="preserve">М.П.  </w:t>
            </w:r>
          </w:p>
        </w:tc>
        <w:tc>
          <w:tcPr>
            <w:tcW w:w="4945" w:type="dxa"/>
          </w:tcPr>
          <w:p w14:paraId="392D388B" w14:textId="77777777" w:rsidR="009A4982" w:rsidRPr="00460E61" w:rsidRDefault="009A4982" w:rsidP="009A4982">
            <w:pPr>
              <w:keepLines w:val="0"/>
              <w:widowControl w:val="0"/>
              <w:spacing w:line="240" w:lineRule="auto"/>
              <w:ind w:firstLine="0"/>
              <w:rPr>
                <w:szCs w:val="28"/>
                <w:lang w:val="ru-RU"/>
              </w:rPr>
            </w:pPr>
            <w:r w:rsidRPr="00460E61">
              <w:rPr>
                <w:szCs w:val="28"/>
                <w:lang w:val="ru-RU"/>
              </w:rPr>
              <w:t>Исполнитель:</w:t>
            </w:r>
          </w:p>
          <w:p w14:paraId="25FFA8B4" w14:textId="77777777" w:rsidR="00A96FC8" w:rsidRPr="00460E61" w:rsidRDefault="009A4982" w:rsidP="009A4982">
            <w:pPr>
              <w:keepLines w:val="0"/>
              <w:widowControl w:val="0"/>
              <w:spacing w:line="240" w:lineRule="auto"/>
              <w:ind w:firstLine="0"/>
              <w:rPr>
                <w:szCs w:val="28"/>
                <w:lang w:val="ru-RU"/>
              </w:rPr>
            </w:pPr>
            <w:r w:rsidRPr="00460E61">
              <w:rPr>
                <w:szCs w:val="28"/>
                <w:lang w:val="ru-RU"/>
              </w:rPr>
              <w:t>Генеральный директор</w:t>
            </w:r>
          </w:p>
          <w:p w14:paraId="16DEF2B5" w14:textId="5BF7C3C7" w:rsidR="009A4982" w:rsidRPr="00460E61" w:rsidRDefault="009A4982" w:rsidP="009A4982">
            <w:pPr>
              <w:keepLines w:val="0"/>
              <w:widowControl w:val="0"/>
              <w:spacing w:line="240" w:lineRule="auto"/>
              <w:ind w:firstLine="0"/>
              <w:rPr>
                <w:szCs w:val="28"/>
                <w:lang w:val="ru-RU"/>
              </w:rPr>
            </w:pPr>
            <w:r w:rsidRPr="00460E61">
              <w:rPr>
                <w:szCs w:val="28"/>
                <w:lang w:val="ru-RU"/>
              </w:rPr>
              <w:t>ООО «КРОК Регион»</w:t>
            </w:r>
          </w:p>
          <w:p w14:paraId="0211C4CD" w14:textId="77777777" w:rsidR="009A4982" w:rsidRPr="00460E61" w:rsidRDefault="009A4982" w:rsidP="009A4982">
            <w:pPr>
              <w:keepLines w:val="0"/>
              <w:widowControl w:val="0"/>
              <w:spacing w:line="240" w:lineRule="auto"/>
              <w:ind w:firstLine="0"/>
              <w:rPr>
                <w:szCs w:val="28"/>
                <w:lang w:val="ru-RU"/>
              </w:rPr>
            </w:pPr>
          </w:p>
          <w:p w14:paraId="7EB7A50A" w14:textId="77777777" w:rsidR="009A4982" w:rsidRPr="00460E61" w:rsidRDefault="009A4982" w:rsidP="009A4982">
            <w:pPr>
              <w:keepLines w:val="0"/>
              <w:widowControl w:val="0"/>
              <w:spacing w:line="240" w:lineRule="auto"/>
              <w:ind w:firstLine="0"/>
              <w:rPr>
                <w:szCs w:val="28"/>
                <w:lang w:val="ru-RU"/>
              </w:rPr>
            </w:pPr>
            <w:r w:rsidRPr="00460E61">
              <w:rPr>
                <w:szCs w:val="28"/>
                <w:lang w:val="ru-RU"/>
              </w:rPr>
              <w:t xml:space="preserve">_________________ / </w:t>
            </w:r>
            <w:r w:rsidRPr="00460E61">
              <w:rPr>
                <w:szCs w:val="28"/>
                <w:u w:val="single"/>
                <w:lang w:val="ru-RU"/>
              </w:rPr>
              <w:t>С.С. Шаховский</w:t>
            </w:r>
            <w:r w:rsidRPr="00460E61">
              <w:rPr>
                <w:szCs w:val="28"/>
                <w:lang w:val="ru-RU"/>
              </w:rPr>
              <w:t xml:space="preserve"> /</w:t>
            </w:r>
          </w:p>
          <w:p w14:paraId="66437628" w14:textId="77777777" w:rsidR="009A4982" w:rsidRPr="009A4982" w:rsidRDefault="009A4982" w:rsidP="009A4982">
            <w:pPr>
              <w:keepLines w:val="0"/>
              <w:widowControl w:val="0"/>
              <w:spacing w:line="240" w:lineRule="auto"/>
              <w:ind w:firstLine="0"/>
              <w:rPr>
                <w:szCs w:val="28"/>
                <w:lang w:val="ru-RU"/>
              </w:rPr>
            </w:pPr>
            <w:r w:rsidRPr="00460E61">
              <w:rPr>
                <w:szCs w:val="28"/>
                <w:lang w:val="ru-RU"/>
              </w:rPr>
              <w:t>М.П.</w:t>
            </w:r>
            <w:r w:rsidRPr="009A4982">
              <w:rPr>
                <w:szCs w:val="28"/>
                <w:lang w:val="ru-RU"/>
              </w:rPr>
              <w:t xml:space="preserve"> </w:t>
            </w:r>
          </w:p>
          <w:p w14:paraId="4518C14F" w14:textId="77777777" w:rsidR="009A4982" w:rsidRPr="009A4982" w:rsidRDefault="009A4982" w:rsidP="009A4982">
            <w:pPr>
              <w:keepLines w:val="0"/>
              <w:widowControl w:val="0"/>
              <w:spacing w:line="240" w:lineRule="auto"/>
              <w:ind w:firstLine="0"/>
              <w:rPr>
                <w:szCs w:val="28"/>
                <w:lang w:val="ru-RU"/>
              </w:rPr>
            </w:pPr>
          </w:p>
        </w:tc>
      </w:tr>
    </w:tbl>
    <w:p w14:paraId="7214518A" w14:textId="77777777" w:rsidR="009A4982" w:rsidRPr="00CD6786" w:rsidRDefault="009A4982" w:rsidP="009A4982">
      <w:pPr>
        <w:keepLines w:val="0"/>
        <w:widowControl w:val="0"/>
        <w:spacing w:line="240" w:lineRule="auto"/>
        <w:ind w:firstLine="0"/>
        <w:rPr>
          <w:szCs w:val="28"/>
          <w:lang w:val="ru-RU"/>
        </w:rPr>
      </w:pPr>
    </w:p>
    <w:sectPr w:rsidR="009A4982" w:rsidRPr="00CD6786" w:rsidSect="00790AD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C0DB4" w14:textId="77777777" w:rsidR="000A4DC7" w:rsidRDefault="000A4DC7">
      <w:pPr>
        <w:spacing w:line="240" w:lineRule="auto"/>
      </w:pPr>
      <w:r>
        <w:separator/>
      </w:r>
    </w:p>
  </w:endnote>
  <w:endnote w:type="continuationSeparator" w:id="0">
    <w:p w14:paraId="7CD663C5" w14:textId="77777777" w:rsidR="000A4DC7" w:rsidRDefault="000A4D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D124C" w14:textId="77777777" w:rsidR="003850E7" w:rsidRDefault="003850E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BDF3" w14:textId="77777777" w:rsidR="003850E7" w:rsidRDefault="003850E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F8D6F" w14:textId="77777777" w:rsidR="003850E7" w:rsidRDefault="003850E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8D4F4" w14:textId="77777777" w:rsidR="000A4DC7" w:rsidRDefault="000A4DC7">
      <w:pPr>
        <w:spacing w:line="240" w:lineRule="auto"/>
      </w:pPr>
      <w:r>
        <w:separator/>
      </w:r>
    </w:p>
  </w:footnote>
  <w:footnote w:type="continuationSeparator" w:id="0">
    <w:p w14:paraId="5F457CB5" w14:textId="77777777" w:rsidR="000A4DC7" w:rsidRDefault="000A4D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736C" w14:textId="77777777" w:rsidR="003850E7" w:rsidRDefault="003850E7">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01A55" w14:textId="533EE281" w:rsidR="003850E7" w:rsidRDefault="000A4DC7">
    <w:pPr>
      <w:pStyle w:val="ae"/>
      <w:jc w:val="center"/>
    </w:pPr>
    <w:r>
      <w:fldChar w:fldCharType="begin"/>
    </w:r>
    <w:r>
      <w:instrText>PAGE   \* MERGEFORMAT</w:instrText>
    </w:r>
    <w:r>
      <w:fldChar w:fldCharType="separate"/>
    </w:r>
    <w:r w:rsidR="00496403" w:rsidRPr="00496403">
      <w:rPr>
        <w:noProof/>
        <w:lang w:val="ru-RU"/>
      </w:rPr>
      <w:t>2</w:t>
    </w:r>
    <w:r>
      <w:fldChar w:fldCharType="end"/>
    </w:r>
  </w:p>
  <w:p w14:paraId="508F06B2" w14:textId="77777777" w:rsidR="003850E7" w:rsidRDefault="003850E7">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81E1E" w14:textId="77777777" w:rsidR="003850E7" w:rsidRDefault="003850E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A6838E6"/>
    <w:lvl w:ilvl="0">
      <w:start w:val="1"/>
      <w:numFmt w:val="bullet"/>
      <w:pStyle w:val="a"/>
      <w:lvlText w:val=""/>
      <w:lvlJc w:val="left"/>
      <w:pPr>
        <w:tabs>
          <w:tab w:val="num" w:pos="1077"/>
        </w:tabs>
        <w:ind w:left="0" w:firstLine="720"/>
      </w:pPr>
      <w:rPr>
        <w:rFonts w:ascii="Symbol" w:hAnsi="Symbol" w:hint="default"/>
        <w:b w:val="0"/>
        <w:i w:val="0"/>
        <w:color w:val="auto"/>
        <w:sz w:val="24"/>
        <w:szCs w:val="24"/>
        <w:u w:val="none"/>
      </w:rPr>
    </w:lvl>
  </w:abstractNum>
  <w:abstractNum w:abstractNumId="1" w15:restartNumberingAfterBreak="0">
    <w:nsid w:val="24086CE7"/>
    <w:multiLevelType w:val="hybridMultilevel"/>
    <w:tmpl w:val="BE46F39C"/>
    <w:lvl w:ilvl="0" w:tplc="E20A1F5E">
      <w:start w:val="1"/>
      <w:numFmt w:val="bullet"/>
      <w:pStyle w:val="TableListBullet"/>
      <w:lvlText w:val=""/>
      <w:lvlJc w:val="left"/>
      <w:pPr>
        <w:tabs>
          <w:tab w:val="num" w:pos="851"/>
        </w:tabs>
        <w:ind w:left="851" w:hanging="284"/>
      </w:pPr>
      <w:rPr>
        <w:rFonts w:ascii="Symbol" w:hAnsi="Symbol" w:hint="default"/>
        <w:b w:val="0"/>
        <w:i w:val="0"/>
        <w:color w:val="auto"/>
        <w:sz w:val="24"/>
        <w:u w:val="none"/>
      </w:rPr>
    </w:lvl>
    <w:lvl w:ilvl="1" w:tplc="ACD2A740" w:tentative="1">
      <w:start w:val="1"/>
      <w:numFmt w:val="bullet"/>
      <w:lvlText w:val="o"/>
      <w:lvlJc w:val="left"/>
      <w:pPr>
        <w:tabs>
          <w:tab w:val="num" w:pos="-119"/>
        </w:tabs>
        <w:ind w:left="-119" w:hanging="360"/>
      </w:pPr>
      <w:rPr>
        <w:rFonts w:ascii="Courier New" w:hAnsi="Courier New" w:hint="default"/>
      </w:rPr>
    </w:lvl>
    <w:lvl w:ilvl="2" w:tplc="D1789B6C" w:tentative="1">
      <w:start w:val="1"/>
      <w:numFmt w:val="bullet"/>
      <w:lvlText w:val=""/>
      <w:lvlJc w:val="left"/>
      <w:pPr>
        <w:tabs>
          <w:tab w:val="num" w:pos="601"/>
        </w:tabs>
        <w:ind w:left="601" w:hanging="360"/>
      </w:pPr>
      <w:rPr>
        <w:rFonts w:ascii="Wingdings" w:hAnsi="Wingdings" w:hint="default"/>
      </w:rPr>
    </w:lvl>
    <w:lvl w:ilvl="3" w:tplc="1E168276" w:tentative="1">
      <w:start w:val="1"/>
      <w:numFmt w:val="bullet"/>
      <w:lvlText w:val=""/>
      <w:lvlJc w:val="left"/>
      <w:pPr>
        <w:tabs>
          <w:tab w:val="num" w:pos="1321"/>
        </w:tabs>
        <w:ind w:left="1321" w:hanging="360"/>
      </w:pPr>
      <w:rPr>
        <w:rFonts w:ascii="Symbol" w:hAnsi="Symbol" w:hint="default"/>
      </w:rPr>
    </w:lvl>
    <w:lvl w:ilvl="4" w:tplc="5472F9C0" w:tentative="1">
      <w:start w:val="1"/>
      <w:numFmt w:val="bullet"/>
      <w:lvlText w:val="o"/>
      <w:lvlJc w:val="left"/>
      <w:pPr>
        <w:tabs>
          <w:tab w:val="num" w:pos="2041"/>
        </w:tabs>
        <w:ind w:left="2041" w:hanging="360"/>
      </w:pPr>
      <w:rPr>
        <w:rFonts w:ascii="Courier New" w:hAnsi="Courier New" w:hint="default"/>
      </w:rPr>
    </w:lvl>
    <w:lvl w:ilvl="5" w:tplc="F52AD16C" w:tentative="1">
      <w:start w:val="1"/>
      <w:numFmt w:val="bullet"/>
      <w:lvlText w:val=""/>
      <w:lvlJc w:val="left"/>
      <w:pPr>
        <w:tabs>
          <w:tab w:val="num" w:pos="2761"/>
        </w:tabs>
        <w:ind w:left="2761" w:hanging="360"/>
      </w:pPr>
      <w:rPr>
        <w:rFonts w:ascii="Wingdings" w:hAnsi="Wingdings" w:hint="default"/>
      </w:rPr>
    </w:lvl>
    <w:lvl w:ilvl="6" w:tplc="CF36F25C" w:tentative="1">
      <w:start w:val="1"/>
      <w:numFmt w:val="bullet"/>
      <w:lvlText w:val=""/>
      <w:lvlJc w:val="left"/>
      <w:pPr>
        <w:tabs>
          <w:tab w:val="num" w:pos="3481"/>
        </w:tabs>
        <w:ind w:left="3481" w:hanging="360"/>
      </w:pPr>
      <w:rPr>
        <w:rFonts w:ascii="Symbol" w:hAnsi="Symbol" w:hint="default"/>
      </w:rPr>
    </w:lvl>
    <w:lvl w:ilvl="7" w:tplc="360828AE" w:tentative="1">
      <w:start w:val="1"/>
      <w:numFmt w:val="bullet"/>
      <w:lvlText w:val="o"/>
      <w:lvlJc w:val="left"/>
      <w:pPr>
        <w:tabs>
          <w:tab w:val="num" w:pos="4201"/>
        </w:tabs>
        <w:ind w:left="4201" w:hanging="360"/>
      </w:pPr>
      <w:rPr>
        <w:rFonts w:ascii="Courier New" w:hAnsi="Courier New" w:hint="default"/>
      </w:rPr>
    </w:lvl>
    <w:lvl w:ilvl="8" w:tplc="DF626F72" w:tentative="1">
      <w:start w:val="1"/>
      <w:numFmt w:val="bullet"/>
      <w:lvlText w:val=""/>
      <w:lvlJc w:val="left"/>
      <w:pPr>
        <w:tabs>
          <w:tab w:val="num" w:pos="4921"/>
        </w:tabs>
        <w:ind w:left="4921" w:hanging="360"/>
      </w:pPr>
      <w:rPr>
        <w:rFonts w:ascii="Wingdings" w:hAnsi="Wingdings" w:hint="default"/>
      </w:rPr>
    </w:lvl>
  </w:abstractNum>
  <w:abstractNum w:abstractNumId="2" w15:restartNumberingAfterBreak="0">
    <w:nsid w:val="50EC30C6"/>
    <w:multiLevelType w:val="hybridMultilevel"/>
    <w:tmpl w:val="7384104A"/>
    <w:lvl w:ilvl="0" w:tplc="F5A423C0">
      <w:start w:val="1"/>
      <w:numFmt w:val="decimal"/>
      <w:suff w:val="space"/>
      <w:lvlText w:val="%1."/>
      <w:lvlJc w:val="left"/>
      <w:pPr>
        <w:ind w:left="1080" w:hanging="360"/>
      </w:pPr>
      <w:rPr>
        <w:rFonts w:hint="default"/>
      </w:rPr>
    </w:lvl>
    <w:lvl w:ilvl="1" w:tplc="E2905E94">
      <w:start w:val="1"/>
      <w:numFmt w:val="lowerLetter"/>
      <w:lvlText w:val="%2."/>
      <w:lvlJc w:val="left"/>
      <w:pPr>
        <w:ind w:left="1800" w:hanging="360"/>
      </w:pPr>
    </w:lvl>
    <w:lvl w:ilvl="2" w:tplc="E6C843BC">
      <w:start w:val="1"/>
      <w:numFmt w:val="lowerRoman"/>
      <w:lvlText w:val="%3."/>
      <w:lvlJc w:val="right"/>
      <w:pPr>
        <w:ind w:left="2520" w:hanging="180"/>
      </w:pPr>
    </w:lvl>
    <w:lvl w:ilvl="3" w:tplc="F7DA00FA">
      <w:start w:val="1"/>
      <w:numFmt w:val="decimal"/>
      <w:lvlText w:val="%4."/>
      <w:lvlJc w:val="left"/>
      <w:pPr>
        <w:ind w:left="3240" w:hanging="360"/>
      </w:pPr>
    </w:lvl>
    <w:lvl w:ilvl="4" w:tplc="E5CC4A52">
      <w:start w:val="1"/>
      <w:numFmt w:val="lowerLetter"/>
      <w:lvlText w:val="%5."/>
      <w:lvlJc w:val="left"/>
      <w:pPr>
        <w:ind w:left="3960" w:hanging="360"/>
      </w:pPr>
    </w:lvl>
    <w:lvl w:ilvl="5" w:tplc="B1DA640E">
      <w:start w:val="1"/>
      <w:numFmt w:val="lowerRoman"/>
      <w:lvlText w:val="%6."/>
      <w:lvlJc w:val="right"/>
      <w:pPr>
        <w:ind w:left="4680" w:hanging="180"/>
      </w:pPr>
    </w:lvl>
    <w:lvl w:ilvl="6" w:tplc="E3BC3660">
      <w:start w:val="1"/>
      <w:numFmt w:val="decimal"/>
      <w:lvlText w:val="%7."/>
      <w:lvlJc w:val="left"/>
      <w:pPr>
        <w:ind w:left="5400" w:hanging="360"/>
      </w:pPr>
    </w:lvl>
    <w:lvl w:ilvl="7" w:tplc="8B34CE74">
      <w:start w:val="1"/>
      <w:numFmt w:val="lowerLetter"/>
      <w:lvlText w:val="%8."/>
      <w:lvlJc w:val="left"/>
      <w:pPr>
        <w:ind w:left="6120" w:hanging="360"/>
      </w:pPr>
    </w:lvl>
    <w:lvl w:ilvl="8" w:tplc="D90C30C6">
      <w:start w:val="1"/>
      <w:numFmt w:val="lowerRoman"/>
      <w:lvlText w:val="%9."/>
      <w:lvlJc w:val="right"/>
      <w:pPr>
        <w:ind w:left="6840" w:hanging="180"/>
      </w:pPr>
    </w:lvl>
  </w:abstractNum>
  <w:abstractNum w:abstractNumId="3" w15:restartNumberingAfterBreak="0">
    <w:nsid w:val="70FC33C3"/>
    <w:multiLevelType w:val="hybridMultilevel"/>
    <w:tmpl w:val="11E001AC"/>
    <w:lvl w:ilvl="0" w:tplc="E48439C4">
      <w:start w:val="1"/>
      <w:numFmt w:val="decimal"/>
      <w:lvlText w:val="%1."/>
      <w:lvlJc w:val="left"/>
      <w:pPr>
        <w:ind w:left="1429" w:hanging="360"/>
      </w:pPr>
    </w:lvl>
    <w:lvl w:ilvl="1" w:tplc="9AEAB2D2" w:tentative="1">
      <w:start w:val="1"/>
      <w:numFmt w:val="lowerLetter"/>
      <w:lvlText w:val="%2."/>
      <w:lvlJc w:val="left"/>
      <w:pPr>
        <w:ind w:left="2149" w:hanging="360"/>
      </w:pPr>
    </w:lvl>
    <w:lvl w:ilvl="2" w:tplc="CFB05110" w:tentative="1">
      <w:start w:val="1"/>
      <w:numFmt w:val="lowerRoman"/>
      <w:lvlText w:val="%3."/>
      <w:lvlJc w:val="right"/>
      <w:pPr>
        <w:ind w:left="2869" w:hanging="180"/>
      </w:pPr>
    </w:lvl>
    <w:lvl w:ilvl="3" w:tplc="4A76FD58" w:tentative="1">
      <w:start w:val="1"/>
      <w:numFmt w:val="decimal"/>
      <w:lvlText w:val="%4."/>
      <w:lvlJc w:val="left"/>
      <w:pPr>
        <w:ind w:left="3589" w:hanging="360"/>
      </w:pPr>
    </w:lvl>
    <w:lvl w:ilvl="4" w:tplc="B1F21A58" w:tentative="1">
      <w:start w:val="1"/>
      <w:numFmt w:val="lowerLetter"/>
      <w:lvlText w:val="%5."/>
      <w:lvlJc w:val="left"/>
      <w:pPr>
        <w:ind w:left="4309" w:hanging="360"/>
      </w:pPr>
    </w:lvl>
    <w:lvl w:ilvl="5" w:tplc="EE749F7A" w:tentative="1">
      <w:start w:val="1"/>
      <w:numFmt w:val="lowerRoman"/>
      <w:lvlText w:val="%6."/>
      <w:lvlJc w:val="right"/>
      <w:pPr>
        <w:ind w:left="5029" w:hanging="180"/>
      </w:pPr>
    </w:lvl>
    <w:lvl w:ilvl="6" w:tplc="A0DCAB18" w:tentative="1">
      <w:start w:val="1"/>
      <w:numFmt w:val="decimal"/>
      <w:lvlText w:val="%7."/>
      <w:lvlJc w:val="left"/>
      <w:pPr>
        <w:ind w:left="5749" w:hanging="360"/>
      </w:pPr>
    </w:lvl>
    <w:lvl w:ilvl="7" w:tplc="4E824336" w:tentative="1">
      <w:start w:val="1"/>
      <w:numFmt w:val="lowerLetter"/>
      <w:lvlText w:val="%8."/>
      <w:lvlJc w:val="left"/>
      <w:pPr>
        <w:ind w:left="6469" w:hanging="360"/>
      </w:pPr>
    </w:lvl>
    <w:lvl w:ilvl="8" w:tplc="D2909702" w:tentative="1">
      <w:start w:val="1"/>
      <w:numFmt w:val="lowerRoman"/>
      <w:lvlText w:val="%9."/>
      <w:lvlJc w:val="right"/>
      <w:pPr>
        <w:ind w:left="7189" w:hanging="180"/>
      </w:pPr>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D73"/>
    <w:rsid w:val="00007EF0"/>
    <w:rsid w:val="000152FA"/>
    <w:rsid w:val="000178EE"/>
    <w:rsid w:val="00067D73"/>
    <w:rsid w:val="000732D9"/>
    <w:rsid w:val="00090D9C"/>
    <w:rsid w:val="00094ED1"/>
    <w:rsid w:val="000A4DC7"/>
    <w:rsid w:val="000D1698"/>
    <w:rsid w:val="000E0751"/>
    <w:rsid w:val="00120B9A"/>
    <w:rsid w:val="00127924"/>
    <w:rsid w:val="001316C5"/>
    <w:rsid w:val="0013319F"/>
    <w:rsid w:val="00134DD8"/>
    <w:rsid w:val="00136B95"/>
    <w:rsid w:val="00142A71"/>
    <w:rsid w:val="001619CD"/>
    <w:rsid w:val="00163557"/>
    <w:rsid w:val="00164060"/>
    <w:rsid w:val="00170AD0"/>
    <w:rsid w:val="00196FFB"/>
    <w:rsid w:val="001A3D80"/>
    <w:rsid w:val="001B5A01"/>
    <w:rsid w:val="001B7477"/>
    <w:rsid w:val="001D4928"/>
    <w:rsid w:val="001F55EB"/>
    <w:rsid w:val="00200BE0"/>
    <w:rsid w:val="00207513"/>
    <w:rsid w:val="0021411C"/>
    <w:rsid w:val="00221F36"/>
    <w:rsid w:val="00234CBD"/>
    <w:rsid w:val="0026448B"/>
    <w:rsid w:val="002705F7"/>
    <w:rsid w:val="00284E3D"/>
    <w:rsid w:val="002E37F2"/>
    <w:rsid w:val="00302561"/>
    <w:rsid w:val="00312A95"/>
    <w:rsid w:val="003526DF"/>
    <w:rsid w:val="00377CCA"/>
    <w:rsid w:val="00380A0A"/>
    <w:rsid w:val="003850E7"/>
    <w:rsid w:val="00387DD9"/>
    <w:rsid w:val="003E4826"/>
    <w:rsid w:val="004126C9"/>
    <w:rsid w:val="0043050C"/>
    <w:rsid w:val="004461CB"/>
    <w:rsid w:val="0045290F"/>
    <w:rsid w:val="00460E61"/>
    <w:rsid w:val="004614EE"/>
    <w:rsid w:val="00461836"/>
    <w:rsid w:val="00484404"/>
    <w:rsid w:val="00496403"/>
    <w:rsid w:val="004C38B1"/>
    <w:rsid w:val="004C461F"/>
    <w:rsid w:val="004F61E2"/>
    <w:rsid w:val="00504101"/>
    <w:rsid w:val="005047EE"/>
    <w:rsid w:val="005332B2"/>
    <w:rsid w:val="00546071"/>
    <w:rsid w:val="00556A6B"/>
    <w:rsid w:val="005819FD"/>
    <w:rsid w:val="00582377"/>
    <w:rsid w:val="005B6367"/>
    <w:rsid w:val="005B6BF5"/>
    <w:rsid w:val="005D6C18"/>
    <w:rsid w:val="005D7D34"/>
    <w:rsid w:val="005F680C"/>
    <w:rsid w:val="00600A7E"/>
    <w:rsid w:val="006102C9"/>
    <w:rsid w:val="0061178C"/>
    <w:rsid w:val="006126FC"/>
    <w:rsid w:val="00614AF0"/>
    <w:rsid w:val="00614C45"/>
    <w:rsid w:val="006212B0"/>
    <w:rsid w:val="0064143F"/>
    <w:rsid w:val="00652418"/>
    <w:rsid w:val="006D5B5C"/>
    <w:rsid w:val="006E2AF5"/>
    <w:rsid w:val="006F72FE"/>
    <w:rsid w:val="007128E2"/>
    <w:rsid w:val="00726377"/>
    <w:rsid w:val="00740B3E"/>
    <w:rsid w:val="00753AAC"/>
    <w:rsid w:val="00761A07"/>
    <w:rsid w:val="007703DF"/>
    <w:rsid w:val="00774BC5"/>
    <w:rsid w:val="0078015C"/>
    <w:rsid w:val="00783239"/>
    <w:rsid w:val="00790ADC"/>
    <w:rsid w:val="0079330B"/>
    <w:rsid w:val="007A68C0"/>
    <w:rsid w:val="007C2279"/>
    <w:rsid w:val="007C78B7"/>
    <w:rsid w:val="007D23E6"/>
    <w:rsid w:val="007D4820"/>
    <w:rsid w:val="007D76D8"/>
    <w:rsid w:val="00817C04"/>
    <w:rsid w:val="00834F30"/>
    <w:rsid w:val="0084330C"/>
    <w:rsid w:val="00890833"/>
    <w:rsid w:val="0089391B"/>
    <w:rsid w:val="008A4D64"/>
    <w:rsid w:val="008F10B4"/>
    <w:rsid w:val="009001CF"/>
    <w:rsid w:val="0093720F"/>
    <w:rsid w:val="009416A3"/>
    <w:rsid w:val="00984785"/>
    <w:rsid w:val="009A4982"/>
    <w:rsid w:val="009C19BC"/>
    <w:rsid w:val="009E0370"/>
    <w:rsid w:val="009E4977"/>
    <w:rsid w:val="009E58E3"/>
    <w:rsid w:val="00A044B2"/>
    <w:rsid w:val="00A05975"/>
    <w:rsid w:val="00A344E0"/>
    <w:rsid w:val="00A749BE"/>
    <w:rsid w:val="00A86B38"/>
    <w:rsid w:val="00A9401E"/>
    <w:rsid w:val="00A96FC8"/>
    <w:rsid w:val="00B13441"/>
    <w:rsid w:val="00B21ECE"/>
    <w:rsid w:val="00B339E0"/>
    <w:rsid w:val="00B57F9A"/>
    <w:rsid w:val="00B667D0"/>
    <w:rsid w:val="00B87273"/>
    <w:rsid w:val="00B96509"/>
    <w:rsid w:val="00BB3DFC"/>
    <w:rsid w:val="00BB542F"/>
    <w:rsid w:val="00BD30DC"/>
    <w:rsid w:val="00BE17DC"/>
    <w:rsid w:val="00BE3437"/>
    <w:rsid w:val="00C17007"/>
    <w:rsid w:val="00C60CA9"/>
    <w:rsid w:val="00C726E4"/>
    <w:rsid w:val="00C80AFC"/>
    <w:rsid w:val="00C92B2E"/>
    <w:rsid w:val="00CA053D"/>
    <w:rsid w:val="00CA3723"/>
    <w:rsid w:val="00CA5000"/>
    <w:rsid w:val="00CD1D02"/>
    <w:rsid w:val="00CD6786"/>
    <w:rsid w:val="00CF4A7B"/>
    <w:rsid w:val="00D0526F"/>
    <w:rsid w:val="00D10EDD"/>
    <w:rsid w:val="00D11763"/>
    <w:rsid w:val="00D23790"/>
    <w:rsid w:val="00D259C7"/>
    <w:rsid w:val="00D27337"/>
    <w:rsid w:val="00D35479"/>
    <w:rsid w:val="00D579C8"/>
    <w:rsid w:val="00D820C0"/>
    <w:rsid w:val="00D92EA8"/>
    <w:rsid w:val="00D93D8B"/>
    <w:rsid w:val="00DA2E3A"/>
    <w:rsid w:val="00DA467B"/>
    <w:rsid w:val="00DC49B5"/>
    <w:rsid w:val="00DC5818"/>
    <w:rsid w:val="00DE77FC"/>
    <w:rsid w:val="00DF76A9"/>
    <w:rsid w:val="00E235D7"/>
    <w:rsid w:val="00E62236"/>
    <w:rsid w:val="00E663F8"/>
    <w:rsid w:val="00E7044F"/>
    <w:rsid w:val="00E9743F"/>
    <w:rsid w:val="00EC017C"/>
    <w:rsid w:val="00EC1429"/>
    <w:rsid w:val="00EC71B9"/>
    <w:rsid w:val="00ED6F36"/>
    <w:rsid w:val="00EE7051"/>
    <w:rsid w:val="00EF1F99"/>
    <w:rsid w:val="00EF4E09"/>
    <w:rsid w:val="00EF5E7A"/>
    <w:rsid w:val="00EF70BF"/>
    <w:rsid w:val="00F003CB"/>
    <w:rsid w:val="00F0262E"/>
    <w:rsid w:val="00F02F44"/>
    <w:rsid w:val="00F12CA5"/>
    <w:rsid w:val="00F57D41"/>
    <w:rsid w:val="00F61CCA"/>
    <w:rsid w:val="00F66372"/>
    <w:rsid w:val="00FB238A"/>
    <w:rsid w:val="00FC5120"/>
    <w:rsid w:val="00FD039C"/>
    <w:rsid w:val="00FD7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38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E2AF5"/>
    <w:pPr>
      <w:keepLines/>
      <w:spacing w:line="360" w:lineRule="auto"/>
      <w:ind w:firstLine="709"/>
      <w:jc w:val="both"/>
    </w:pPr>
    <w:rPr>
      <w:rFonts w:ascii="Times New Roman" w:eastAsia="Times New Roman" w:hAnsi="Times New Roman"/>
      <w:sz w:val="28"/>
      <w:szCs w:val="24"/>
      <w:lang w:val="en-US" w:eastAsia="en-US"/>
    </w:rPr>
  </w:style>
  <w:style w:type="paragraph" w:styleId="1">
    <w:name w:val="heading 1"/>
    <w:basedOn w:val="a0"/>
    <w:next w:val="a0"/>
    <w:link w:val="10"/>
    <w:uiPriority w:val="9"/>
    <w:qFormat/>
    <w:rsid w:val="00726377"/>
    <w:pPr>
      <w:keepNext/>
      <w:spacing w:before="240"/>
      <w:outlineLvl w:val="0"/>
    </w:pPr>
    <w:rPr>
      <w:rFonts w:ascii="Calibri Light" w:hAnsi="Calibri Light"/>
      <w:color w:val="2E74B5"/>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ocumentName">
    <w:name w:val="Document Name"/>
    <w:next w:val="a0"/>
    <w:rsid w:val="006E2AF5"/>
    <w:pPr>
      <w:keepLines/>
      <w:spacing w:before="120" w:after="120" w:line="288" w:lineRule="auto"/>
      <w:jc w:val="center"/>
    </w:pPr>
    <w:rPr>
      <w:rFonts w:ascii="Times New Roman" w:eastAsia="Times New Roman" w:hAnsi="Times New Roman"/>
      <w:b/>
      <w:bCs/>
      <w:sz w:val="36"/>
      <w:szCs w:val="32"/>
      <w:lang w:eastAsia="en-US"/>
    </w:rPr>
  </w:style>
  <w:style w:type="character" w:styleId="a4">
    <w:name w:val="annotation reference"/>
    <w:uiPriority w:val="99"/>
    <w:rsid w:val="00726377"/>
    <w:rPr>
      <w:sz w:val="16"/>
      <w:szCs w:val="16"/>
    </w:rPr>
  </w:style>
  <w:style w:type="paragraph" w:styleId="a5">
    <w:name w:val="annotation text"/>
    <w:basedOn w:val="a0"/>
    <w:link w:val="a6"/>
    <w:uiPriority w:val="99"/>
    <w:rsid w:val="00726377"/>
    <w:rPr>
      <w:sz w:val="20"/>
      <w:szCs w:val="20"/>
    </w:rPr>
  </w:style>
  <w:style w:type="character" w:customStyle="1" w:styleId="a6">
    <w:name w:val="Текст примечания Знак"/>
    <w:link w:val="a5"/>
    <w:uiPriority w:val="99"/>
    <w:rsid w:val="00726377"/>
    <w:rPr>
      <w:rFonts w:ascii="Times New Roman" w:eastAsia="Times New Roman" w:hAnsi="Times New Roman" w:cs="Times New Roman"/>
      <w:sz w:val="20"/>
      <w:szCs w:val="20"/>
      <w:lang w:val="en-US"/>
    </w:rPr>
  </w:style>
  <w:style w:type="paragraph" w:customStyle="1" w:styleId="TableCaption">
    <w:name w:val="Table_Caption"/>
    <w:basedOn w:val="a0"/>
    <w:next w:val="a0"/>
    <w:link w:val="TableCaptionChar"/>
    <w:rsid w:val="00726377"/>
    <w:pPr>
      <w:keepNext/>
      <w:ind w:left="2013" w:hanging="1293"/>
      <w:jc w:val="left"/>
    </w:pPr>
  </w:style>
  <w:style w:type="paragraph" w:customStyle="1" w:styleId="TableText">
    <w:name w:val="Table_Text"/>
    <w:link w:val="TableText0"/>
    <w:rsid w:val="00726377"/>
    <w:pPr>
      <w:spacing w:before="40" w:after="40" w:line="288" w:lineRule="auto"/>
    </w:pPr>
    <w:rPr>
      <w:rFonts w:ascii="Times New Roman" w:eastAsia="Times New Roman" w:hAnsi="Times New Roman"/>
      <w:snapToGrid w:val="0"/>
      <w:color w:val="000000"/>
      <w:sz w:val="24"/>
      <w:szCs w:val="22"/>
      <w:lang w:eastAsia="en-US"/>
    </w:rPr>
  </w:style>
  <w:style w:type="character" w:customStyle="1" w:styleId="TableText0">
    <w:name w:val="Table_Text Знак"/>
    <w:link w:val="TableText"/>
    <w:rsid w:val="00726377"/>
    <w:rPr>
      <w:rFonts w:ascii="Times New Roman" w:eastAsia="Times New Roman" w:hAnsi="Times New Roman" w:cs="Times New Roman"/>
      <w:snapToGrid w:val="0"/>
      <w:color w:val="000000"/>
      <w:sz w:val="24"/>
    </w:rPr>
  </w:style>
  <w:style w:type="character" w:customStyle="1" w:styleId="TableCaptionChar">
    <w:name w:val="Table_Caption Char"/>
    <w:link w:val="TableCaption"/>
    <w:locked/>
    <w:rsid w:val="00726377"/>
    <w:rPr>
      <w:rFonts w:ascii="Times New Roman" w:eastAsia="Times New Roman" w:hAnsi="Times New Roman" w:cs="Times New Roman"/>
      <w:sz w:val="28"/>
      <w:szCs w:val="24"/>
      <w:lang w:val="en-US"/>
    </w:rPr>
  </w:style>
  <w:style w:type="paragraph" w:styleId="a7">
    <w:name w:val="Balloon Text"/>
    <w:basedOn w:val="a0"/>
    <w:link w:val="a8"/>
    <w:uiPriority w:val="99"/>
    <w:semiHidden/>
    <w:unhideWhenUsed/>
    <w:rsid w:val="00726377"/>
    <w:pPr>
      <w:spacing w:line="240" w:lineRule="auto"/>
    </w:pPr>
    <w:rPr>
      <w:rFonts w:ascii="Segoe UI" w:hAnsi="Segoe UI" w:cs="Segoe UI"/>
      <w:sz w:val="18"/>
      <w:szCs w:val="18"/>
    </w:rPr>
  </w:style>
  <w:style w:type="character" w:customStyle="1" w:styleId="a8">
    <w:name w:val="Текст выноски Знак"/>
    <w:link w:val="a7"/>
    <w:uiPriority w:val="99"/>
    <w:semiHidden/>
    <w:rsid w:val="00726377"/>
    <w:rPr>
      <w:rFonts w:ascii="Segoe UI" w:eastAsia="Times New Roman" w:hAnsi="Segoe UI" w:cs="Segoe UI"/>
      <w:sz w:val="18"/>
      <w:szCs w:val="18"/>
      <w:lang w:val="en-US"/>
    </w:rPr>
  </w:style>
  <w:style w:type="paragraph" w:styleId="a9">
    <w:name w:val="Title"/>
    <w:basedOn w:val="a0"/>
    <w:next w:val="a0"/>
    <w:link w:val="aa"/>
    <w:qFormat/>
    <w:rsid w:val="00726377"/>
    <w:pPr>
      <w:spacing w:line="240" w:lineRule="auto"/>
      <w:contextualSpacing/>
    </w:pPr>
    <w:rPr>
      <w:rFonts w:ascii="Calibri Light" w:hAnsi="Calibri Light"/>
      <w:spacing w:val="-10"/>
      <w:kern w:val="28"/>
      <w:sz w:val="56"/>
      <w:szCs w:val="56"/>
    </w:rPr>
  </w:style>
  <w:style w:type="character" w:customStyle="1" w:styleId="aa">
    <w:name w:val="Заголовок Знак"/>
    <w:link w:val="a9"/>
    <w:uiPriority w:val="10"/>
    <w:rsid w:val="00726377"/>
    <w:rPr>
      <w:rFonts w:ascii="Calibri Light" w:eastAsia="Times New Roman" w:hAnsi="Calibri Light" w:cs="Times New Roman"/>
      <w:spacing w:val="-10"/>
      <w:kern w:val="28"/>
      <w:sz w:val="56"/>
      <w:szCs w:val="56"/>
      <w:lang w:val="en-US"/>
    </w:rPr>
  </w:style>
  <w:style w:type="character" w:customStyle="1" w:styleId="10">
    <w:name w:val="Заголовок 1 Знак"/>
    <w:link w:val="1"/>
    <w:uiPriority w:val="9"/>
    <w:rsid w:val="00726377"/>
    <w:rPr>
      <w:rFonts w:ascii="Calibri Light" w:eastAsia="Times New Roman" w:hAnsi="Calibri Light" w:cs="Times New Roman"/>
      <w:color w:val="2E74B5"/>
      <w:sz w:val="32"/>
      <w:szCs w:val="32"/>
      <w:lang w:val="en-US"/>
    </w:rPr>
  </w:style>
  <w:style w:type="paragraph" w:styleId="ab">
    <w:name w:val="TOC Heading"/>
    <w:basedOn w:val="1"/>
    <w:next w:val="a0"/>
    <w:uiPriority w:val="39"/>
    <w:qFormat/>
    <w:rsid w:val="00726377"/>
    <w:pPr>
      <w:spacing w:line="259" w:lineRule="auto"/>
      <w:ind w:firstLine="0"/>
      <w:jc w:val="left"/>
      <w:outlineLvl w:val="9"/>
    </w:pPr>
    <w:rPr>
      <w:lang w:val="ru-RU" w:eastAsia="ru-RU"/>
    </w:rPr>
  </w:style>
  <w:style w:type="character" w:styleId="ac">
    <w:name w:val="Book Title"/>
    <w:uiPriority w:val="33"/>
    <w:qFormat/>
    <w:rsid w:val="00726377"/>
    <w:rPr>
      <w:b/>
      <w:bCs/>
      <w:i/>
      <w:iCs/>
      <w:spacing w:val="5"/>
    </w:rPr>
  </w:style>
  <w:style w:type="paragraph" w:styleId="11">
    <w:name w:val="toc 1"/>
    <w:basedOn w:val="a0"/>
    <w:next w:val="a0"/>
    <w:autoRedefine/>
    <w:uiPriority w:val="39"/>
    <w:unhideWhenUsed/>
    <w:rsid w:val="00726377"/>
    <w:pPr>
      <w:spacing w:after="100"/>
    </w:pPr>
  </w:style>
  <w:style w:type="character" w:styleId="ad">
    <w:name w:val="Hyperlink"/>
    <w:uiPriority w:val="99"/>
    <w:unhideWhenUsed/>
    <w:rsid w:val="00726377"/>
    <w:rPr>
      <w:color w:val="0563C1"/>
      <w:u w:val="single"/>
    </w:rPr>
  </w:style>
  <w:style w:type="paragraph" w:styleId="ae">
    <w:name w:val="header"/>
    <w:basedOn w:val="a0"/>
    <w:link w:val="af"/>
    <w:uiPriority w:val="99"/>
    <w:unhideWhenUsed/>
    <w:rsid w:val="00461836"/>
    <w:pPr>
      <w:tabs>
        <w:tab w:val="center" w:pos="4677"/>
        <w:tab w:val="right" w:pos="9355"/>
      </w:tabs>
      <w:spacing w:line="240" w:lineRule="auto"/>
    </w:pPr>
  </w:style>
  <w:style w:type="character" w:customStyle="1" w:styleId="af">
    <w:name w:val="Верхний колонтитул Знак"/>
    <w:link w:val="ae"/>
    <w:uiPriority w:val="99"/>
    <w:rsid w:val="00461836"/>
    <w:rPr>
      <w:rFonts w:ascii="Times New Roman" w:eastAsia="Times New Roman" w:hAnsi="Times New Roman" w:cs="Times New Roman"/>
      <w:sz w:val="28"/>
      <w:szCs w:val="24"/>
      <w:lang w:val="en-US"/>
    </w:rPr>
  </w:style>
  <w:style w:type="paragraph" w:styleId="af0">
    <w:name w:val="footer"/>
    <w:basedOn w:val="a0"/>
    <w:link w:val="af1"/>
    <w:uiPriority w:val="99"/>
    <w:unhideWhenUsed/>
    <w:rsid w:val="00461836"/>
    <w:pPr>
      <w:tabs>
        <w:tab w:val="center" w:pos="4677"/>
        <w:tab w:val="right" w:pos="9355"/>
      </w:tabs>
      <w:spacing w:line="240" w:lineRule="auto"/>
    </w:pPr>
  </w:style>
  <w:style w:type="character" w:customStyle="1" w:styleId="af1">
    <w:name w:val="Нижний колонтитул Знак"/>
    <w:link w:val="af0"/>
    <w:uiPriority w:val="99"/>
    <w:rsid w:val="00461836"/>
    <w:rPr>
      <w:rFonts w:ascii="Times New Roman" w:eastAsia="Times New Roman" w:hAnsi="Times New Roman" w:cs="Times New Roman"/>
      <w:sz w:val="28"/>
      <w:szCs w:val="24"/>
      <w:lang w:val="en-US"/>
    </w:rPr>
  </w:style>
  <w:style w:type="character" w:customStyle="1" w:styleId="af2">
    <w:name w:val="Основной текст_"/>
    <w:link w:val="4"/>
    <w:locked/>
    <w:rsid w:val="00A344E0"/>
    <w:rPr>
      <w:shd w:val="clear" w:color="auto" w:fill="FFFFFF"/>
    </w:rPr>
  </w:style>
  <w:style w:type="paragraph" w:customStyle="1" w:styleId="4">
    <w:name w:val="Основной текст4"/>
    <w:basedOn w:val="a0"/>
    <w:link w:val="af2"/>
    <w:rsid w:val="00A344E0"/>
    <w:pPr>
      <w:keepLines w:val="0"/>
      <w:widowControl w:val="0"/>
      <w:shd w:val="clear" w:color="auto" w:fill="FFFFFF"/>
      <w:spacing w:before="3720" w:after="300" w:line="0" w:lineRule="atLeast"/>
      <w:ind w:hanging="640"/>
      <w:jc w:val="left"/>
    </w:pPr>
    <w:rPr>
      <w:rFonts w:ascii="Calibri" w:eastAsia="Calibri" w:hAnsi="Calibri"/>
      <w:sz w:val="22"/>
      <w:szCs w:val="22"/>
      <w:lang w:val="ru-RU"/>
    </w:rPr>
  </w:style>
  <w:style w:type="character" w:customStyle="1" w:styleId="12">
    <w:name w:val="Заголовок Знак1"/>
    <w:rsid w:val="00A344E0"/>
    <w:rPr>
      <w:rFonts w:ascii="Calibri Light" w:eastAsia="SimSun" w:hAnsi="Calibri Light" w:cs="Times New Roman"/>
      <w:caps/>
      <w:color w:val="44546A"/>
      <w:spacing w:val="30"/>
      <w:sz w:val="72"/>
      <w:szCs w:val="72"/>
    </w:rPr>
  </w:style>
  <w:style w:type="paragraph" w:styleId="af3">
    <w:name w:val="No Spacing"/>
    <w:uiPriority w:val="1"/>
    <w:qFormat/>
    <w:rsid w:val="00E62236"/>
    <w:pPr>
      <w:keepLines/>
      <w:ind w:firstLine="709"/>
      <w:jc w:val="both"/>
    </w:pPr>
    <w:rPr>
      <w:rFonts w:ascii="Times New Roman" w:eastAsia="Times New Roman" w:hAnsi="Times New Roman"/>
      <w:sz w:val="28"/>
      <w:szCs w:val="24"/>
      <w:lang w:val="en-US" w:eastAsia="en-US"/>
    </w:rPr>
  </w:style>
  <w:style w:type="paragraph" w:customStyle="1" w:styleId="af4">
    <w:name w:val="Нормальный"/>
    <w:link w:val="af5"/>
    <w:uiPriority w:val="99"/>
    <w:rsid w:val="00094ED1"/>
    <w:pPr>
      <w:widowControl w:val="0"/>
    </w:pPr>
    <w:rPr>
      <w:rFonts w:ascii="Times New Roman" w:eastAsia="Times New Roman" w:hAnsi="Times New Roman"/>
    </w:rPr>
  </w:style>
  <w:style w:type="paragraph" w:styleId="a">
    <w:name w:val="List Bullet"/>
    <w:aliases w:val="List Bullet Char + Bold,List Bullet Char Char Char,List Bullet Char Char Char Char Char Char1 Char Char Char1,List Bullet Char Char Char Char Char1,List Bullet Char1 Char Char Char1,List Bullet Char2 Char,UL,Маркированный список 1"/>
    <w:basedOn w:val="a0"/>
    <w:qFormat/>
    <w:rsid w:val="00094ED1"/>
    <w:pPr>
      <w:numPr>
        <w:numId w:val="2"/>
      </w:numPr>
      <w:spacing w:after="60" w:line="288" w:lineRule="auto"/>
    </w:pPr>
    <w:rPr>
      <w:sz w:val="24"/>
      <w:lang w:val="ru-RU"/>
    </w:rPr>
  </w:style>
  <w:style w:type="character" w:customStyle="1" w:styleId="af5">
    <w:name w:val="Нормальный Знак"/>
    <w:link w:val="af4"/>
    <w:uiPriority w:val="99"/>
    <w:rsid w:val="00094ED1"/>
    <w:rPr>
      <w:rFonts w:ascii="Times New Roman" w:eastAsia="Times New Roman" w:hAnsi="Times New Roman" w:cs="Times New Roman"/>
      <w:sz w:val="20"/>
      <w:szCs w:val="20"/>
      <w:lang w:eastAsia="ru-RU"/>
    </w:rPr>
  </w:style>
  <w:style w:type="paragraph" w:customStyle="1" w:styleId="TableText1">
    <w:name w:val="Table Text"/>
    <w:basedOn w:val="a0"/>
    <w:rsid w:val="00094ED1"/>
    <w:pPr>
      <w:tabs>
        <w:tab w:val="left" w:pos="567"/>
      </w:tabs>
      <w:spacing w:before="40" w:after="40" w:line="288" w:lineRule="auto"/>
      <w:ind w:firstLine="0"/>
      <w:jc w:val="left"/>
    </w:pPr>
    <w:rPr>
      <w:sz w:val="22"/>
      <w:szCs w:val="22"/>
      <w:lang w:val="ru-RU"/>
    </w:rPr>
  </w:style>
  <w:style w:type="paragraph" w:styleId="af6">
    <w:name w:val="annotation subject"/>
    <w:basedOn w:val="a5"/>
    <w:next w:val="a5"/>
    <w:link w:val="af7"/>
    <w:uiPriority w:val="99"/>
    <w:semiHidden/>
    <w:unhideWhenUsed/>
    <w:rsid w:val="009C19BC"/>
    <w:rPr>
      <w:b/>
      <w:bCs/>
    </w:rPr>
  </w:style>
  <w:style w:type="character" w:customStyle="1" w:styleId="af7">
    <w:name w:val="Тема примечания Знак"/>
    <w:link w:val="af6"/>
    <w:uiPriority w:val="99"/>
    <w:semiHidden/>
    <w:rsid w:val="009C19BC"/>
    <w:rPr>
      <w:rFonts w:ascii="Times New Roman" w:eastAsia="Times New Roman" w:hAnsi="Times New Roman" w:cs="Times New Roman"/>
      <w:b/>
      <w:bCs/>
      <w:sz w:val="20"/>
      <w:szCs w:val="20"/>
      <w:lang w:val="en-US" w:eastAsia="en-US"/>
    </w:rPr>
  </w:style>
  <w:style w:type="paragraph" w:styleId="af8">
    <w:name w:val="List Paragraph"/>
    <w:uiPriority w:val="34"/>
    <w:qFormat/>
    <w:rsid w:val="004C38B1"/>
    <w:pPr>
      <w:pBdr>
        <w:top w:val="nil"/>
        <w:left w:val="nil"/>
        <w:bottom w:val="nil"/>
        <w:right w:val="nil"/>
        <w:between w:val="nil"/>
        <w:bar w:val="nil"/>
      </w:pBdr>
      <w:spacing w:line="360" w:lineRule="auto"/>
      <w:ind w:left="720" w:firstLine="709"/>
      <w:jc w:val="both"/>
    </w:pPr>
    <w:rPr>
      <w:rFonts w:ascii="Times New Roman" w:eastAsia="Arial Unicode MS" w:hAnsi="Times New Roman" w:cs="Arial Unicode MS"/>
      <w:color w:val="000000"/>
      <w:sz w:val="28"/>
      <w:szCs w:val="28"/>
      <w:u w:color="000000"/>
      <w:bdr w:val="nil"/>
    </w:rPr>
  </w:style>
  <w:style w:type="paragraph" w:customStyle="1" w:styleId="13">
    <w:name w:val="Обычный (веб)1"/>
    <w:rsid w:val="004C38B1"/>
    <w:pPr>
      <w:pBdr>
        <w:top w:val="nil"/>
        <w:left w:val="nil"/>
        <w:bottom w:val="nil"/>
        <w:right w:val="nil"/>
        <w:between w:val="nil"/>
        <w:bar w:val="nil"/>
      </w:pBdr>
      <w:spacing w:before="100" w:after="100" w:line="360" w:lineRule="auto"/>
      <w:ind w:firstLine="709"/>
      <w:jc w:val="both"/>
    </w:pPr>
    <w:rPr>
      <w:rFonts w:ascii="Arial Unicode MS" w:eastAsia="Arial Unicode MS" w:hAnsi="Arial Unicode MS" w:cs="Arial Unicode MS"/>
      <w:color w:val="000000"/>
      <w:sz w:val="26"/>
      <w:szCs w:val="26"/>
      <w:u w:color="000000"/>
      <w:bdr w:val="nil"/>
    </w:rPr>
  </w:style>
  <w:style w:type="character" w:customStyle="1" w:styleId="Hyperlink1">
    <w:name w:val="Hyperlink.1"/>
    <w:rsid w:val="004C38B1"/>
    <w:rPr>
      <w:rFonts w:ascii="Times New Roman" w:eastAsia="Times New Roman" w:hAnsi="Times New Roman" w:cs="Times New Roman"/>
      <w:lang w:val="ru-RU"/>
    </w:rPr>
  </w:style>
  <w:style w:type="character" w:customStyle="1" w:styleId="None">
    <w:name w:val="None"/>
    <w:rsid w:val="00A9401E"/>
  </w:style>
  <w:style w:type="paragraph" w:customStyle="1" w:styleId="TableListBullet">
    <w:name w:val="Table List Bullet"/>
    <w:basedOn w:val="a0"/>
    <w:rsid w:val="00377CCA"/>
    <w:pPr>
      <w:numPr>
        <w:numId w:val="3"/>
      </w:numPr>
      <w:tabs>
        <w:tab w:val="left" w:pos="567"/>
      </w:tabs>
      <w:spacing w:before="40" w:after="40" w:line="288" w:lineRule="auto"/>
      <w:contextualSpacing/>
      <w:jc w:val="left"/>
    </w:pPr>
    <w:rPr>
      <w:sz w:val="22"/>
      <w:szCs w:val="22"/>
      <w:lang w:val="ru-RU"/>
    </w:rPr>
  </w:style>
  <w:style w:type="paragraph" w:customStyle="1" w:styleId="TableHeading">
    <w:name w:val="TableHeading"/>
    <w:basedOn w:val="a0"/>
    <w:next w:val="a0"/>
    <w:rsid w:val="00377CCA"/>
    <w:pPr>
      <w:spacing w:before="60" w:after="60" w:line="312" w:lineRule="auto"/>
      <w:ind w:firstLine="0"/>
      <w:jc w:val="center"/>
    </w:pPr>
    <w:rPr>
      <w:b/>
      <w:sz w:val="22"/>
      <w:szCs w:val="22"/>
      <w:lang w:val="ru-RU"/>
    </w:rPr>
  </w:style>
  <w:style w:type="paragraph" w:styleId="af9">
    <w:name w:val="Revision"/>
    <w:hidden/>
    <w:uiPriority w:val="99"/>
    <w:semiHidden/>
    <w:rsid w:val="00E235D7"/>
    <w:rPr>
      <w:rFonts w:ascii="Times New Roman" w:eastAsia="Times New Roman" w:hAnsi="Times New Roman"/>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605A1-1F6A-42E9-8E68-F10FD3F56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2022-02-24T11:33:00Z</dcterms:created>
  <dcterms:modified xsi:type="dcterms:W3CDTF">2022-03-03T14:07:00Z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2Doc">
    <vt:lpwstr>{"op":"download","id":"0901b3c3829bf526","name":null,"env":"k2apps"}</vt:lpwstr>
  </property>
</Properties>
</file>